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5A062D55" w:rsidR="000A0CDF" w:rsidRPr="00085C67" w:rsidRDefault="008F6087" w:rsidP="00EA6807">
      <w:pPr>
        <w:pStyle w:val="Title"/>
        <w:rPr>
          <w:lang w:val="en-US"/>
        </w:rPr>
      </w:pPr>
      <w:r w:rsidRPr="00085C67">
        <w:rPr>
          <w:lang w:val="en-US"/>
        </w:rPr>
        <w:t>Contextanalyse</w:t>
      </w:r>
    </w:p>
    <w:p w14:paraId="2CB61910" w14:textId="23633091" w:rsidR="00B718C6" w:rsidRPr="00085C67" w:rsidRDefault="007B739B" w:rsidP="00EB6119">
      <w:pPr>
        <w:pStyle w:val="Title"/>
        <w:rPr>
          <w:lang w:val="en-US"/>
        </w:rPr>
      </w:pPr>
      <w:r w:rsidRPr="00085C67">
        <w:rPr>
          <w:lang w:val="en-US"/>
        </w:rPr>
        <w:t>Team Uithalers</w:t>
      </w:r>
    </w:p>
    <w:p w14:paraId="2F4AF12F" w14:textId="69136EFD" w:rsidR="007B739B" w:rsidRPr="00085C67" w:rsidRDefault="007B739B">
      <w:pPr>
        <w:rPr>
          <w:lang w:val="en-US"/>
        </w:rPr>
      </w:pPr>
      <w:r w:rsidRPr="00085C67">
        <w:rPr>
          <w:lang w:val="en-US"/>
        </w:rPr>
        <w:br w:type="page"/>
      </w:r>
    </w:p>
    <w:sdt>
      <w:sdtPr>
        <w:rPr>
          <w:rFonts w:asciiTheme="minorHAnsi" w:eastAsiaTheme="minorHAnsi" w:hAnsiTheme="minorHAnsi" w:cstheme="minorBidi"/>
          <w:i/>
          <w:color w:val="auto"/>
          <w:sz w:val="24"/>
          <w:szCs w:val="24"/>
          <w:lang w:val="nl-NL"/>
        </w:rPr>
        <w:id w:val="2012048761"/>
        <w:docPartObj>
          <w:docPartGallery w:val="Table of Contents"/>
          <w:docPartUnique/>
        </w:docPartObj>
      </w:sdtPr>
      <w:sdtEndPr>
        <w:rPr>
          <w:iCs/>
        </w:rPr>
      </w:sdtEndPr>
      <w:sdtContent>
        <w:p w14:paraId="78D7FF0A" w14:textId="0D455DA4" w:rsidR="00FB7272" w:rsidRDefault="00FB7272">
          <w:pPr>
            <w:pStyle w:val="TOCHeading"/>
          </w:pPr>
          <w:r>
            <w:t>Table of Contents</w:t>
          </w:r>
        </w:p>
        <w:p w14:paraId="01039DF9" w14:textId="6AFEE585" w:rsidR="00EC1033" w:rsidRDefault="32223721">
          <w:pPr>
            <w:pStyle w:val="TOC1"/>
            <w:tabs>
              <w:tab w:val="right" w:leader="dot" w:pos="9016"/>
            </w:tabs>
            <w:rPr>
              <w:rFonts w:eastAsiaTheme="minorEastAsia"/>
              <w:b w:val="0"/>
              <w:bCs w:val="0"/>
              <w:i w:val="0"/>
              <w:iCs w:val="0"/>
              <w:noProof/>
              <w:kern w:val="2"/>
              <w:lang w:val="en-NL" w:eastAsia="en-GB"/>
              <w14:ligatures w14:val="standardContextual"/>
            </w:rPr>
          </w:pPr>
          <w:r>
            <w:fldChar w:fldCharType="begin"/>
          </w:r>
          <w:r w:rsidR="00FB7272">
            <w:instrText>TOC \o "1-3" \z \u \h</w:instrText>
          </w:r>
          <w:r>
            <w:fldChar w:fldCharType="separate"/>
          </w:r>
          <w:hyperlink w:anchor="_Toc225759642" w:history="1">
            <w:r w:rsidR="00EC1033" w:rsidRPr="008A327F">
              <w:rPr>
                <w:rStyle w:val="Hyperlink"/>
                <w:noProof/>
              </w:rPr>
              <w:t>Aanleiding</w:t>
            </w:r>
            <w:r w:rsidR="00EC1033">
              <w:rPr>
                <w:noProof/>
                <w:webHidden/>
              </w:rPr>
              <w:tab/>
            </w:r>
            <w:r w:rsidR="00EC1033">
              <w:rPr>
                <w:noProof/>
                <w:webHidden/>
              </w:rPr>
              <w:fldChar w:fldCharType="begin"/>
            </w:r>
            <w:r w:rsidR="00EC1033">
              <w:rPr>
                <w:noProof/>
                <w:webHidden/>
              </w:rPr>
              <w:instrText xml:space="preserve"> PAGEREF _Toc225759642 \h </w:instrText>
            </w:r>
            <w:r w:rsidR="00EC1033">
              <w:rPr>
                <w:noProof/>
                <w:webHidden/>
              </w:rPr>
            </w:r>
            <w:r w:rsidR="00EC1033">
              <w:rPr>
                <w:noProof/>
                <w:webHidden/>
              </w:rPr>
              <w:fldChar w:fldCharType="separate"/>
            </w:r>
            <w:r w:rsidR="00EC1033">
              <w:rPr>
                <w:noProof/>
                <w:webHidden/>
              </w:rPr>
              <w:t>3</w:t>
            </w:r>
            <w:r w:rsidR="00EC1033">
              <w:rPr>
                <w:noProof/>
                <w:webHidden/>
              </w:rPr>
              <w:fldChar w:fldCharType="end"/>
            </w:r>
          </w:hyperlink>
        </w:p>
        <w:p w14:paraId="02D016FA" w14:textId="617C32A7" w:rsidR="00EC1033" w:rsidRDefault="00EC1033">
          <w:pPr>
            <w:pStyle w:val="TOC1"/>
            <w:tabs>
              <w:tab w:val="right" w:leader="dot" w:pos="9016"/>
            </w:tabs>
            <w:rPr>
              <w:rFonts w:eastAsiaTheme="minorEastAsia"/>
              <w:b w:val="0"/>
              <w:bCs w:val="0"/>
              <w:i w:val="0"/>
              <w:iCs w:val="0"/>
              <w:noProof/>
              <w:kern w:val="2"/>
              <w:lang w:val="en-NL" w:eastAsia="en-GB"/>
              <w14:ligatures w14:val="standardContextual"/>
            </w:rPr>
          </w:pPr>
          <w:hyperlink w:anchor="_Toc225759643" w:history="1">
            <w:r w:rsidRPr="008A327F">
              <w:rPr>
                <w:rStyle w:val="Hyperlink"/>
                <w:noProof/>
              </w:rPr>
              <w:t>Stakeholders en doelgroep</w:t>
            </w:r>
            <w:r>
              <w:rPr>
                <w:noProof/>
                <w:webHidden/>
              </w:rPr>
              <w:tab/>
            </w:r>
            <w:r>
              <w:rPr>
                <w:noProof/>
                <w:webHidden/>
              </w:rPr>
              <w:fldChar w:fldCharType="begin"/>
            </w:r>
            <w:r>
              <w:rPr>
                <w:noProof/>
                <w:webHidden/>
              </w:rPr>
              <w:instrText xml:space="preserve"> PAGEREF _Toc225759643 \h </w:instrText>
            </w:r>
            <w:r>
              <w:rPr>
                <w:noProof/>
                <w:webHidden/>
              </w:rPr>
            </w:r>
            <w:r>
              <w:rPr>
                <w:noProof/>
                <w:webHidden/>
              </w:rPr>
              <w:fldChar w:fldCharType="separate"/>
            </w:r>
            <w:r>
              <w:rPr>
                <w:noProof/>
                <w:webHidden/>
              </w:rPr>
              <w:t>4</w:t>
            </w:r>
            <w:r>
              <w:rPr>
                <w:noProof/>
                <w:webHidden/>
              </w:rPr>
              <w:fldChar w:fldCharType="end"/>
            </w:r>
          </w:hyperlink>
        </w:p>
        <w:p w14:paraId="040E2D2C" w14:textId="2497E079" w:rsidR="00EC1033" w:rsidRDefault="00EC1033">
          <w:pPr>
            <w:pStyle w:val="TOC1"/>
            <w:tabs>
              <w:tab w:val="right" w:leader="dot" w:pos="9016"/>
            </w:tabs>
            <w:rPr>
              <w:rFonts w:eastAsiaTheme="minorEastAsia"/>
              <w:b w:val="0"/>
              <w:bCs w:val="0"/>
              <w:i w:val="0"/>
              <w:iCs w:val="0"/>
              <w:noProof/>
              <w:kern w:val="2"/>
              <w:lang w:val="en-NL" w:eastAsia="en-GB"/>
              <w14:ligatures w14:val="standardContextual"/>
            </w:rPr>
          </w:pPr>
          <w:hyperlink w:anchor="_Toc225759644" w:history="1">
            <w:r w:rsidRPr="008A327F">
              <w:rPr>
                <w:rStyle w:val="Hyperlink"/>
                <w:noProof/>
              </w:rPr>
              <w:t>Hoofdvraag en deelvragen</w:t>
            </w:r>
            <w:r>
              <w:rPr>
                <w:noProof/>
                <w:webHidden/>
              </w:rPr>
              <w:tab/>
            </w:r>
            <w:r>
              <w:rPr>
                <w:noProof/>
                <w:webHidden/>
              </w:rPr>
              <w:fldChar w:fldCharType="begin"/>
            </w:r>
            <w:r>
              <w:rPr>
                <w:noProof/>
                <w:webHidden/>
              </w:rPr>
              <w:instrText xml:space="preserve"> PAGEREF _Toc225759644 \h </w:instrText>
            </w:r>
            <w:r>
              <w:rPr>
                <w:noProof/>
                <w:webHidden/>
              </w:rPr>
            </w:r>
            <w:r>
              <w:rPr>
                <w:noProof/>
                <w:webHidden/>
              </w:rPr>
              <w:fldChar w:fldCharType="separate"/>
            </w:r>
            <w:r>
              <w:rPr>
                <w:noProof/>
                <w:webHidden/>
              </w:rPr>
              <w:t>5</w:t>
            </w:r>
            <w:r>
              <w:rPr>
                <w:noProof/>
                <w:webHidden/>
              </w:rPr>
              <w:fldChar w:fldCharType="end"/>
            </w:r>
          </w:hyperlink>
        </w:p>
        <w:p w14:paraId="2EE7A060" w14:textId="070058CF"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45" w:history="1">
            <w:r w:rsidRPr="008A327F">
              <w:rPr>
                <w:rStyle w:val="Hyperlink"/>
                <w:noProof/>
              </w:rPr>
              <w:t>Hoofdvraag</w:t>
            </w:r>
            <w:r>
              <w:rPr>
                <w:noProof/>
                <w:webHidden/>
              </w:rPr>
              <w:tab/>
            </w:r>
            <w:r>
              <w:rPr>
                <w:noProof/>
                <w:webHidden/>
              </w:rPr>
              <w:fldChar w:fldCharType="begin"/>
            </w:r>
            <w:r>
              <w:rPr>
                <w:noProof/>
                <w:webHidden/>
              </w:rPr>
              <w:instrText xml:space="preserve"> PAGEREF _Toc225759645 \h </w:instrText>
            </w:r>
            <w:r>
              <w:rPr>
                <w:noProof/>
                <w:webHidden/>
              </w:rPr>
            </w:r>
            <w:r>
              <w:rPr>
                <w:noProof/>
                <w:webHidden/>
              </w:rPr>
              <w:fldChar w:fldCharType="separate"/>
            </w:r>
            <w:r>
              <w:rPr>
                <w:noProof/>
                <w:webHidden/>
              </w:rPr>
              <w:t>5</w:t>
            </w:r>
            <w:r>
              <w:rPr>
                <w:noProof/>
                <w:webHidden/>
              </w:rPr>
              <w:fldChar w:fldCharType="end"/>
            </w:r>
          </w:hyperlink>
        </w:p>
        <w:p w14:paraId="07005499" w14:textId="5D1D4AF8"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46" w:history="1">
            <w:r w:rsidRPr="008A327F">
              <w:rPr>
                <w:rStyle w:val="Hyperlink"/>
                <w:noProof/>
              </w:rPr>
              <w:t>Deelvragen</w:t>
            </w:r>
            <w:r>
              <w:rPr>
                <w:noProof/>
                <w:webHidden/>
              </w:rPr>
              <w:tab/>
            </w:r>
            <w:r>
              <w:rPr>
                <w:noProof/>
                <w:webHidden/>
              </w:rPr>
              <w:fldChar w:fldCharType="begin"/>
            </w:r>
            <w:r>
              <w:rPr>
                <w:noProof/>
                <w:webHidden/>
              </w:rPr>
              <w:instrText xml:space="preserve"> PAGEREF _Toc225759646 \h </w:instrText>
            </w:r>
            <w:r>
              <w:rPr>
                <w:noProof/>
                <w:webHidden/>
              </w:rPr>
            </w:r>
            <w:r>
              <w:rPr>
                <w:noProof/>
                <w:webHidden/>
              </w:rPr>
              <w:fldChar w:fldCharType="separate"/>
            </w:r>
            <w:r>
              <w:rPr>
                <w:noProof/>
                <w:webHidden/>
              </w:rPr>
              <w:t>5</w:t>
            </w:r>
            <w:r>
              <w:rPr>
                <w:noProof/>
                <w:webHidden/>
              </w:rPr>
              <w:fldChar w:fldCharType="end"/>
            </w:r>
          </w:hyperlink>
        </w:p>
        <w:p w14:paraId="32BA2429" w14:textId="5E00EA5E" w:rsidR="00EC1033" w:rsidRDefault="00EC1033">
          <w:pPr>
            <w:pStyle w:val="TOC1"/>
            <w:tabs>
              <w:tab w:val="right" w:leader="dot" w:pos="9016"/>
            </w:tabs>
            <w:rPr>
              <w:rFonts w:eastAsiaTheme="minorEastAsia"/>
              <w:b w:val="0"/>
              <w:bCs w:val="0"/>
              <w:i w:val="0"/>
              <w:iCs w:val="0"/>
              <w:noProof/>
              <w:kern w:val="2"/>
              <w:lang w:val="en-NL" w:eastAsia="en-GB"/>
              <w14:ligatures w14:val="standardContextual"/>
            </w:rPr>
          </w:pPr>
          <w:hyperlink w:anchor="_Toc225759647" w:history="1">
            <w:r w:rsidRPr="008A327F">
              <w:rPr>
                <w:rStyle w:val="Hyperlink"/>
                <w:rFonts w:eastAsia="Arial"/>
                <w:noProof/>
              </w:rPr>
              <w:t>Hoe werkt afvalscheiding en -verwerking momenteel bij de Hogeschool Rotterdam?</w:t>
            </w:r>
            <w:r>
              <w:rPr>
                <w:noProof/>
                <w:webHidden/>
              </w:rPr>
              <w:tab/>
            </w:r>
            <w:r>
              <w:rPr>
                <w:noProof/>
                <w:webHidden/>
              </w:rPr>
              <w:fldChar w:fldCharType="begin"/>
            </w:r>
            <w:r>
              <w:rPr>
                <w:noProof/>
                <w:webHidden/>
              </w:rPr>
              <w:instrText xml:space="preserve"> PAGEREF _Toc225759647 \h </w:instrText>
            </w:r>
            <w:r>
              <w:rPr>
                <w:noProof/>
                <w:webHidden/>
              </w:rPr>
            </w:r>
            <w:r>
              <w:rPr>
                <w:noProof/>
                <w:webHidden/>
              </w:rPr>
              <w:fldChar w:fldCharType="separate"/>
            </w:r>
            <w:r>
              <w:rPr>
                <w:noProof/>
                <w:webHidden/>
              </w:rPr>
              <w:t>6</w:t>
            </w:r>
            <w:r>
              <w:rPr>
                <w:noProof/>
                <w:webHidden/>
              </w:rPr>
              <w:fldChar w:fldCharType="end"/>
            </w:r>
          </w:hyperlink>
        </w:p>
        <w:p w14:paraId="2A0A03AD" w14:textId="09B211C0"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48" w:history="1">
            <w:r w:rsidRPr="008A327F">
              <w:rPr>
                <w:rStyle w:val="Hyperlink"/>
                <w:rFonts w:eastAsia="Arial"/>
                <w:noProof/>
              </w:rPr>
              <w:t>Inleiding</w:t>
            </w:r>
            <w:r>
              <w:rPr>
                <w:noProof/>
                <w:webHidden/>
              </w:rPr>
              <w:tab/>
            </w:r>
            <w:r>
              <w:rPr>
                <w:noProof/>
                <w:webHidden/>
              </w:rPr>
              <w:fldChar w:fldCharType="begin"/>
            </w:r>
            <w:r>
              <w:rPr>
                <w:noProof/>
                <w:webHidden/>
              </w:rPr>
              <w:instrText xml:space="preserve"> PAGEREF _Toc225759648 \h </w:instrText>
            </w:r>
            <w:r>
              <w:rPr>
                <w:noProof/>
                <w:webHidden/>
              </w:rPr>
            </w:r>
            <w:r>
              <w:rPr>
                <w:noProof/>
                <w:webHidden/>
              </w:rPr>
              <w:fldChar w:fldCharType="separate"/>
            </w:r>
            <w:r>
              <w:rPr>
                <w:noProof/>
                <w:webHidden/>
              </w:rPr>
              <w:t>6</w:t>
            </w:r>
            <w:r>
              <w:rPr>
                <w:noProof/>
                <w:webHidden/>
              </w:rPr>
              <w:fldChar w:fldCharType="end"/>
            </w:r>
          </w:hyperlink>
        </w:p>
        <w:p w14:paraId="5D3BC1F6" w14:textId="66027383"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49" w:history="1">
            <w:r w:rsidRPr="008A327F">
              <w:rPr>
                <w:rStyle w:val="Hyperlink"/>
                <w:rFonts w:eastAsia="Arial"/>
                <w:noProof/>
              </w:rPr>
              <w:t>Doelen van het afvalbeleid</w:t>
            </w:r>
            <w:r>
              <w:rPr>
                <w:noProof/>
                <w:webHidden/>
              </w:rPr>
              <w:tab/>
            </w:r>
            <w:r>
              <w:rPr>
                <w:noProof/>
                <w:webHidden/>
              </w:rPr>
              <w:fldChar w:fldCharType="begin"/>
            </w:r>
            <w:r>
              <w:rPr>
                <w:noProof/>
                <w:webHidden/>
              </w:rPr>
              <w:instrText xml:space="preserve"> PAGEREF _Toc225759649 \h </w:instrText>
            </w:r>
            <w:r>
              <w:rPr>
                <w:noProof/>
                <w:webHidden/>
              </w:rPr>
            </w:r>
            <w:r>
              <w:rPr>
                <w:noProof/>
                <w:webHidden/>
              </w:rPr>
              <w:fldChar w:fldCharType="separate"/>
            </w:r>
            <w:r>
              <w:rPr>
                <w:noProof/>
                <w:webHidden/>
              </w:rPr>
              <w:t>6</w:t>
            </w:r>
            <w:r>
              <w:rPr>
                <w:noProof/>
                <w:webHidden/>
              </w:rPr>
              <w:fldChar w:fldCharType="end"/>
            </w:r>
          </w:hyperlink>
        </w:p>
        <w:p w14:paraId="588CEA75" w14:textId="00159890"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50" w:history="1">
            <w:r w:rsidRPr="008A327F">
              <w:rPr>
                <w:rStyle w:val="Hyperlink"/>
                <w:rFonts w:eastAsia="Arial"/>
                <w:noProof/>
              </w:rPr>
              <w:t>Afvalscheiding binnen de hogeschool</w:t>
            </w:r>
            <w:r>
              <w:rPr>
                <w:noProof/>
                <w:webHidden/>
              </w:rPr>
              <w:tab/>
            </w:r>
            <w:r>
              <w:rPr>
                <w:noProof/>
                <w:webHidden/>
              </w:rPr>
              <w:fldChar w:fldCharType="begin"/>
            </w:r>
            <w:r>
              <w:rPr>
                <w:noProof/>
                <w:webHidden/>
              </w:rPr>
              <w:instrText xml:space="preserve"> PAGEREF _Toc225759650 \h </w:instrText>
            </w:r>
            <w:r>
              <w:rPr>
                <w:noProof/>
                <w:webHidden/>
              </w:rPr>
            </w:r>
            <w:r>
              <w:rPr>
                <w:noProof/>
                <w:webHidden/>
              </w:rPr>
              <w:fldChar w:fldCharType="separate"/>
            </w:r>
            <w:r>
              <w:rPr>
                <w:noProof/>
                <w:webHidden/>
              </w:rPr>
              <w:t>6</w:t>
            </w:r>
            <w:r>
              <w:rPr>
                <w:noProof/>
                <w:webHidden/>
              </w:rPr>
              <w:fldChar w:fldCharType="end"/>
            </w:r>
          </w:hyperlink>
        </w:p>
        <w:p w14:paraId="310B8084" w14:textId="76AE818E"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51" w:history="1">
            <w:r w:rsidRPr="008A327F">
              <w:rPr>
                <w:rStyle w:val="Hyperlink"/>
                <w:rFonts w:eastAsia="Arial"/>
                <w:noProof/>
              </w:rPr>
              <w:t>Verwerking en hergebruik van afval</w:t>
            </w:r>
            <w:r>
              <w:rPr>
                <w:noProof/>
                <w:webHidden/>
              </w:rPr>
              <w:tab/>
            </w:r>
            <w:r>
              <w:rPr>
                <w:noProof/>
                <w:webHidden/>
              </w:rPr>
              <w:fldChar w:fldCharType="begin"/>
            </w:r>
            <w:r>
              <w:rPr>
                <w:noProof/>
                <w:webHidden/>
              </w:rPr>
              <w:instrText xml:space="preserve"> PAGEREF _Toc225759651 \h </w:instrText>
            </w:r>
            <w:r>
              <w:rPr>
                <w:noProof/>
                <w:webHidden/>
              </w:rPr>
            </w:r>
            <w:r>
              <w:rPr>
                <w:noProof/>
                <w:webHidden/>
              </w:rPr>
              <w:fldChar w:fldCharType="separate"/>
            </w:r>
            <w:r>
              <w:rPr>
                <w:noProof/>
                <w:webHidden/>
              </w:rPr>
              <w:t>7</w:t>
            </w:r>
            <w:r>
              <w:rPr>
                <w:noProof/>
                <w:webHidden/>
              </w:rPr>
              <w:fldChar w:fldCharType="end"/>
            </w:r>
          </w:hyperlink>
        </w:p>
        <w:p w14:paraId="214E2504" w14:textId="4DF68752"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52" w:history="1">
            <w:r w:rsidRPr="008A327F">
              <w:rPr>
                <w:rStyle w:val="Hyperlink"/>
                <w:rFonts w:eastAsia="Arial"/>
                <w:noProof/>
              </w:rPr>
              <w:t>Samenwerking met externe partners</w:t>
            </w:r>
            <w:r>
              <w:rPr>
                <w:noProof/>
                <w:webHidden/>
              </w:rPr>
              <w:tab/>
            </w:r>
            <w:r>
              <w:rPr>
                <w:noProof/>
                <w:webHidden/>
              </w:rPr>
              <w:fldChar w:fldCharType="begin"/>
            </w:r>
            <w:r>
              <w:rPr>
                <w:noProof/>
                <w:webHidden/>
              </w:rPr>
              <w:instrText xml:space="preserve"> PAGEREF _Toc225759652 \h </w:instrText>
            </w:r>
            <w:r>
              <w:rPr>
                <w:noProof/>
                <w:webHidden/>
              </w:rPr>
            </w:r>
            <w:r>
              <w:rPr>
                <w:noProof/>
                <w:webHidden/>
              </w:rPr>
              <w:fldChar w:fldCharType="separate"/>
            </w:r>
            <w:r>
              <w:rPr>
                <w:noProof/>
                <w:webHidden/>
              </w:rPr>
              <w:t>7</w:t>
            </w:r>
            <w:r>
              <w:rPr>
                <w:noProof/>
                <w:webHidden/>
              </w:rPr>
              <w:fldChar w:fldCharType="end"/>
            </w:r>
          </w:hyperlink>
        </w:p>
        <w:p w14:paraId="4DEED4DB" w14:textId="2314E13C"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53" w:history="1">
            <w:r w:rsidRPr="008A327F">
              <w:rPr>
                <w:rStyle w:val="Hyperlink"/>
                <w:rFonts w:eastAsia="Arial"/>
                <w:noProof/>
              </w:rPr>
              <w:t>Conclusie</w:t>
            </w:r>
            <w:r>
              <w:rPr>
                <w:noProof/>
                <w:webHidden/>
              </w:rPr>
              <w:tab/>
            </w:r>
            <w:r>
              <w:rPr>
                <w:noProof/>
                <w:webHidden/>
              </w:rPr>
              <w:fldChar w:fldCharType="begin"/>
            </w:r>
            <w:r>
              <w:rPr>
                <w:noProof/>
                <w:webHidden/>
              </w:rPr>
              <w:instrText xml:space="preserve"> PAGEREF _Toc225759653 \h </w:instrText>
            </w:r>
            <w:r>
              <w:rPr>
                <w:noProof/>
                <w:webHidden/>
              </w:rPr>
            </w:r>
            <w:r>
              <w:rPr>
                <w:noProof/>
                <w:webHidden/>
              </w:rPr>
              <w:fldChar w:fldCharType="separate"/>
            </w:r>
            <w:r>
              <w:rPr>
                <w:noProof/>
                <w:webHidden/>
              </w:rPr>
              <w:t>7</w:t>
            </w:r>
            <w:r>
              <w:rPr>
                <w:noProof/>
                <w:webHidden/>
              </w:rPr>
              <w:fldChar w:fldCharType="end"/>
            </w:r>
          </w:hyperlink>
        </w:p>
        <w:p w14:paraId="5E68BD8F" w14:textId="028339C8"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54" w:history="1">
            <w:r w:rsidRPr="008A327F">
              <w:rPr>
                <w:rStyle w:val="Hyperlink"/>
                <w:rFonts w:eastAsia="Arial"/>
                <w:noProof/>
              </w:rPr>
              <w:t>Bronnenlijst</w:t>
            </w:r>
            <w:r>
              <w:rPr>
                <w:noProof/>
                <w:webHidden/>
              </w:rPr>
              <w:tab/>
            </w:r>
            <w:r>
              <w:rPr>
                <w:noProof/>
                <w:webHidden/>
              </w:rPr>
              <w:fldChar w:fldCharType="begin"/>
            </w:r>
            <w:r>
              <w:rPr>
                <w:noProof/>
                <w:webHidden/>
              </w:rPr>
              <w:instrText xml:space="preserve"> PAGEREF _Toc225759654 \h </w:instrText>
            </w:r>
            <w:r>
              <w:rPr>
                <w:noProof/>
                <w:webHidden/>
              </w:rPr>
            </w:r>
            <w:r>
              <w:rPr>
                <w:noProof/>
                <w:webHidden/>
              </w:rPr>
              <w:fldChar w:fldCharType="separate"/>
            </w:r>
            <w:r>
              <w:rPr>
                <w:noProof/>
                <w:webHidden/>
              </w:rPr>
              <w:t>8</w:t>
            </w:r>
            <w:r>
              <w:rPr>
                <w:noProof/>
                <w:webHidden/>
              </w:rPr>
              <w:fldChar w:fldCharType="end"/>
            </w:r>
          </w:hyperlink>
        </w:p>
        <w:p w14:paraId="733CF548" w14:textId="303CE6C5" w:rsidR="00EC1033" w:rsidRDefault="00EC1033">
          <w:pPr>
            <w:pStyle w:val="TOC1"/>
            <w:tabs>
              <w:tab w:val="right" w:leader="dot" w:pos="9016"/>
            </w:tabs>
            <w:rPr>
              <w:rFonts w:eastAsiaTheme="minorEastAsia"/>
              <w:b w:val="0"/>
              <w:bCs w:val="0"/>
              <w:i w:val="0"/>
              <w:iCs w:val="0"/>
              <w:noProof/>
              <w:kern w:val="2"/>
              <w:lang w:val="en-NL" w:eastAsia="en-GB"/>
              <w14:ligatures w14:val="standardContextual"/>
            </w:rPr>
          </w:pPr>
          <w:hyperlink w:anchor="_Toc225759655" w:history="1">
            <w:r w:rsidRPr="008A327F">
              <w:rPr>
                <w:rStyle w:val="Hyperlink"/>
                <w:noProof/>
              </w:rPr>
              <w:t>Waarom worden AI-afvalbakken nog niet gebruikt?</w:t>
            </w:r>
            <w:r>
              <w:rPr>
                <w:noProof/>
                <w:webHidden/>
              </w:rPr>
              <w:tab/>
            </w:r>
            <w:r>
              <w:rPr>
                <w:noProof/>
                <w:webHidden/>
              </w:rPr>
              <w:fldChar w:fldCharType="begin"/>
            </w:r>
            <w:r>
              <w:rPr>
                <w:noProof/>
                <w:webHidden/>
              </w:rPr>
              <w:instrText xml:space="preserve"> PAGEREF _Toc225759655 \h </w:instrText>
            </w:r>
            <w:r>
              <w:rPr>
                <w:noProof/>
                <w:webHidden/>
              </w:rPr>
            </w:r>
            <w:r>
              <w:rPr>
                <w:noProof/>
                <w:webHidden/>
              </w:rPr>
              <w:fldChar w:fldCharType="separate"/>
            </w:r>
            <w:r>
              <w:rPr>
                <w:noProof/>
                <w:webHidden/>
              </w:rPr>
              <w:t>9</w:t>
            </w:r>
            <w:r>
              <w:rPr>
                <w:noProof/>
                <w:webHidden/>
              </w:rPr>
              <w:fldChar w:fldCharType="end"/>
            </w:r>
          </w:hyperlink>
        </w:p>
        <w:p w14:paraId="049ABF4D" w14:textId="2F9BEA19"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56" w:history="1">
            <w:r w:rsidRPr="008A327F">
              <w:rPr>
                <w:rStyle w:val="Hyperlink"/>
                <w:noProof/>
              </w:rPr>
              <w:t>Technologische uitdagingen</w:t>
            </w:r>
            <w:r>
              <w:rPr>
                <w:noProof/>
                <w:webHidden/>
              </w:rPr>
              <w:tab/>
            </w:r>
            <w:r>
              <w:rPr>
                <w:noProof/>
                <w:webHidden/>
              </w:rPr>
              <w:fldChar w:fldCharType="begin"/>
            </w:r>
            <w:r>
              <w:rPr>
                <w:noProof/>
                <w:webHidden/>
              </w:rPr>
              <w:instrText xml:space="preserve"> PAGEREF _Toc225759656 \h </w:instrText>
            </w:r>
            <w:r>
              <w:rPr>
                <w:noProof/>
                <w:webHidden/>
              </w:rPr>
            </w:r>
            <w:r>
              <w:rPr>
                <w:noProof/>
                <w:webHidden/>
              </w:rPr>
              <w:fldChar w:fldCharType="separate"/>
            </w:r>
            <w:r>
              <w:rPr>
                <w:noProof/>
                <w:webHidden/>
              </w:rPr>
              <w:t>9</w:t>
            </w:r>
            <w:r>
              <w:rPr>
                <w:noProof/>
                <w:webHidden/>
              </w:rPr>
              <w:fldChar w:fldCharType="end"/>
            </w:r>
          </w:hyperlink>
        </w:p>
        <w:p w14:paraId="3FA98EEA" w14:textId="77873D56"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57" w:history="1">
            <w:r w:rsidRPr="008A327F">
              <w:rPr>
                <w:rStyle w:val="Hyperlink"/>
                <w:noProof/>
              </w:rPr>
              <w:t>Economische barrières</w:t>
            </w:r>
            <w:r>
              <w:rPr>
                <w:noProof/>
                <w:webHidden/>
              </w:rPr>
              <w:tab/>
            </w:r>
            <w:r>
              <w:rPr>
                <w:noProof/>
                <w:webHidden/>
              </w:rPr>
              <w:fldChar w:fldCharType="begin"/>
            </w:r>
            <w:r>
              <w:rPr>
                <w:noProof/>
                <w:webHidden/>
              </w:rPr>
              <w:instrText xml:space="preserve"> PAGEREF _Toc225759657 \h </w:instrText>
            </w:r>
            <w:r>
              <w:rPr>
                <w:noProof/>
                <w:webHidden/>
              </w:rPr>
            </w:r>
            <w:r>
              <w:rPr>
                <w:noProof/>
                <w:webHidden/>
              </w:rPr>
              <w:fldChar w:fldCharType="separate"/>
            </w:r>
            <w:r>
              <w:rPr>
                <w:noProof/>
                <w:webHidden/>
              </w:rPr>
              <w:t>9</w:t>
            </w:r>
            <w:r>
              <w:rPr>
                <w:noProof/>
                <w:webHidden/>
              </w:rPr>
              <w:fldChar w:fldCharType="end"/>
            </w:r>
          </w:hyperlink>
        </w:p>
        <w:p w14:paraId="66DC8BB6" w14:textId="0088F67E"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58" w:history="1">
            <w:r w:rsidRPr="008A327F">
              <w:rPr>
                <w:rStyle w:val="Hyperlink"/>
                <w:noProof/>
              </w:rPr>
              <w:t>Gebruikerservaring en sociale acceptatie</w:t>
            </w:r>
            <w:r>
              <w:rPr>
                <w:noProof/>
                <w:webHidden/>
              </w:rPr>
              <w:tab/>
            </w:r>
            <w:r>
              <w:rPr>
                <w:noProof/>
                <w:webHidden/>
              </w:rPr>
              <w:fldChar w:fldCharType="begin"/>
            </w:r>
            <w:r>
              <w:rPr>
                <w:noProof/>
                <w:webHidden/>
              </w:rPr>
              <w:instrText xml:space="preserve"> PAGEREF _Toc225759658 \h </w:instrText>
            </w:r>
            <w:r>
              <w:rPr>
                <w:noProof/>
                <w:webHidden/>
              </w:rPr>
            </w:r>
            <w:r>
              <w:rPr>
                <w:noProof/>
                <w:webHidden/>
              </w:rPr>
              <w:fldChar w:fldCharType="separate"/>
            </w:r>
            <w:r>
              <w:rPr>
                <w:noProof/>
                <w:webHidden/>
              </w:rPr>
              <w:t>10</w:t>
            </w:r>
            <w:r>
              <w:rPr>
                <w:noProof/>
                <w:webHidden/>
              </w:rPr>
              <w:fldChar w:fldCharType="end"/>
            </w:r>
          </w:hyperlink>
        </w:p>
        <w:p w14:paraId="35E8A3C1" w14:textId="36C6A797" w:rsidR="00EC1033" w:rsidRDefault="00EC1033">
          <w:pPr>
            <w:pStyle w:val="TOC1"/>
            <w:tabs>
              <w:tab w:val="right" w:leader="dot" w:pos="9016"/>
            </w:tabs>
            <w:rPr>
              <w:rFonts w:eastAsiaTheme="minorEastAsia"/>
              <w:b w:val="0"/>
              <w:bCs w:val="0"/>
              <w:i w:val="0"/>
              <w:iCs w:val="0"/>
              <w:noProof/>
              <w:kern w:val="2"/>
              <w:lang w:val="en-NL" w:eastAsia="en-GB"/>
              <w14:ligatures w14:val="standardContextual"/>
            </w:rPr>
          </w:pPr>
          <w:hyperlink w:anchor="_Toc225759659" w:history="1">
            <w:r w:rsidRPr="008A327F">
              <w:rPr>
                <w:rStyle w:val="Hyperlink"/>
                <w:noProof/>
              </w:rPr>
              <w:t>Hoe moet het systeem ontworpen worden voor optimaal gebruik?</w:t>
            </w:r>
            <w:r>
              <w:rPr>
                <w:noProof/>
                <w:webHidden/>
              </w:rPr>
              <w:tab/>
            </w:r>
            <w:r>
              <w:rPr>
                <w:noProof/>
                <w:webHidden/>
              </w:rPr>
              <w:fldChar w:fldCharType="begin"/>
            </w:r>
            <w:r>
              <w:rPr>
                <w:noProof/>
                <w:webHidden/>
              </w:rPr>
              <w:instrText xml:space="preserve"> PAGEREF _Toc225759659 \h </w:instrText>
            </w:r>
            <w:r>
              <w:rPr>
                <w:noProof/>
                <w:webHidden/>
              </w:rPr>
            </w:r>
            <w:r>
              <w:rPr>
                <w:noProof/>
                <w:webHidden/>
              </w:rPr>
              <w:fldChar w:fldCharType="separate"/>
            </w:r>
            <w:r>
              <w:rPr>
                <w:noProof/>
                <w:webHidden/>
              </w:rPr>
              <w:t>15</w:t>
            </w:r>
            <w:r>
              <w:rPr>
                <w:noProof/>
                <w:webHidden/>
              </w:rPr>
              <w:fldChar w:fldCharType="end"/>
            </w:r>
          </w:hyperlink>
        </w:p>
        <w:p w14:paraId="38DEE666" w14:textId="7F1BE2ED"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60" w:history="1">
            <w:r w:rsidRPr="008A327F">
              <w:rPr>
                <w:rStyle w:val="Hyperlink"/>
                <w:rFonts w:eastAsia="Aptos"/>
                <w:noProof/>
              </w:rPr>
              <w:t>Privacy en persoonsgegevens</w:t>
            </w:r>
            <w:r>
              <w:rPr>
                <w:noProof/>
                <w:webHidden/>
              </w:rPr>
              <w:tab/>
            </w:r>
            <w:r>
              <w:rPr>
                <w:noProof/>
                <w:webHidden/>
              </w:rPr>
              <w:fldChar w:fldCharType="begin"/>
            </w:r>
            <w:r>
              <w:rPr>
                <w:noProof/>
                <w:webHidden/>
              </w:rPr>
              <w:instrText xml:space="preserve"> PAGEREF _Toc225759660 \h </w:instrText>
            </w:r>
            <w:r>
              <w:rPr>
                <w:noProof/>
                <w:webHidden/>
              </w:rPr>
            </w:r>
            <w:r>
              <w:rPr>
                <w:noProof/>
                <w:webHidden/>
              </w:rPr>
              <w:fldChar w:fldCharType="separate"/>
            </w:r>
            <w:r>
              <w:rPr>
                <w:noProof/>
                <w:webHidden/>
              </w:rPr>
              <w:t>16</w:t>
            </w:r>
            <w:r>
              <w:rPr>
                <w:noProof/>
                <w:webHidden/>
              </w:rPr>
              <w:fldChar w:fldCharType="end"/>
            </w:r>
          </w:hyperlink>
        </w:p>
        <w:p w14:paraId="5A39B53D" w14:textId="30427F65"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61" w:history="1">
            <w:r w:rsidRPr="008A327F">
              <w:rPr>
                <w:rStyle w:val="Hyperlink"/>
                <w:rFonts w:eastAsia="Aptos"/>
                <w:noProof/>
              </w:rPr>
              <w:t>Cameragebruik in een publieke omgeving</w:t>
            </w:r>
            <w:r>
              <w:rPr>
                <w:noProof/>
                <w:webHidden/>
              </w:rPr>
              <w:tab/>
            </w:r>
            <w:r>
              <w:rPr>
                <w:noProof/>
                <w:webHidden/>
              </w:rPr>
              <w:fldChar w:fldCharType="begin"/>
            </w:r>
            <w:r>
              <w:rPr>
                <w:noProof/>
                <w:webHidden/>
              </w:rPr>
              <w:instrText xml:space="preserve"> PAGEREF _Toc225759661 \h </w:instrText>
            </w:r>
            <w:r>
              <w:rPr>
                <w:noProof/>
                <w:webHidden/>
              </w:rPr>
            </w:r>
            <w:r>
              <w:rPr>
                <w:noProof/>
                <w:webHidden/>
              </w:rPr>
              <w:fldChar w:fldCharType="separate"/>
            </w:r>
            <w:r>
              <w:rPr>
                <w:noProof/>
                <w:webHidden/>
              </w:rPr>
              <w:t>16</w:t>
            </w:r>
            <w:r>
              <w:rPr>
                <w:noProof/>
                <w:webHidden/>
              </w:rPr>
              <w:fldChar w:fldCharType="end"/>
            </w:r>
          </w:hyperlink>
        </w:p>
        <w:p w14:paraId="72EACB5C" w14:textId="544B6884"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62" w:history="1">
            <w:r w:rsidRPr="008A327F">
              <w:rPr>
                <w:rStyle w:val="Hyperlink"/>
                <w:rFonts w:eastAsia="Aptos"/>
                <w:noProof/>
              </w:rPr>
              <w:t>Databeveiliging</w:t>
            </w:r>
            <w:r>
              <w:rPr>
                <w:noProof/>
                <w:webHidden/>
              </w:rPr>
              <w:tab/>
            </w:r>
            <w:r>
              <w:rPr>
                <w:noProof/>
                <w:webHidden/>
              </w:rPr>
              <w:fldChar w:fldCharType="begin"/>
            </w:r>
            <w:r>
              <w:rPr>
                <w:noProof/>
                <w:webHidden/>
              </w:rPr>
              <w:instrText xml:space="preserve"> PAGEREF _Toc225759662 \h </w:instrText>
            </w:r>
            <w:r>
              <w:rPr>
                <w:noProof/>
                <w:webHidden/>
              </w:rPr>
            </w:r>
            <w:r>
              <w:rPr>
                <w:noProof/>
                <w:webHidden/>
              </w:rPr>
              <w:fldChar w:fldCharType="separate"/>
            </w:r>
            <w:r>
              <w:rPr>
                <w:noProof/>
                <w:webHidden/>
              </w:rPr>
              <w:t>17</w:t>
            </w:r>
            <w:r>
              <w:rPr>
                <w:noProof/>
                <w:webHidden/>
              </w:rPr>
              <w:fldChar w:fldCharType="end"/>
            </w:r>
          </w:hyperlink>
        </w:p>
        <w:p w14:paraId="34887F56" w14:textId="403C012E"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63" w:history="1">
            <w:r w:rsidRPr="008A327F">
              <w:rPr>
                <w:rStyle w:val="Hyperlink"/>
                <w:rFonts w:eastAsia="Aptos"/>
                <w:noProof/>
              </w:rPr>
              <w:t>Fysieke veiligheid van het systeem</w:t>
            </w:r>
            <w:r>
              <w:rPr>
                <w:noProof/>
                <w:webHidden/>
              </w:rPr>
              <w:tab/>
            </w:r>
            <w:r>
              <w:rPr>
                <w:noProof/>
                <w:webHidden/>
              </w:rPr>
              <w:fldChar w:fldCharType="begin"/>
            </w:r>
            <w:r>
              <w:rPr>
                <w:noProof/>
                <w:webHidden/>
              </w:rPr>
              <w:instrText xml:space="preserve"> PAGEREF _Toc225759663 \h </w:instrText>
            </w:r>
            <w:r>
              <w:rPr>
                <w:noProof/>
                <w:webHidden/>
              </w:rPr>
            </w:r>
            <w:r>
              <w:rPr>
                <w:noProof/>
                <w:webHidden/>
              </w:rPr>
              <w:fldChar w:fldCharType="separate"/>
            </w:r>
            <w:r>
              <w:rPr>
                <w:noProof/>
                <w:webHidden/>
              </w:rPr>
              <w:t>17</w:t>
            </w:r>
            <w:r>
              <w:rPr>
                <w:noProof/>
                <w:webHidden/>
              </w:rPr>
              <w:fldChar w:fldCharType="end"/>
            </w:r>
          </w:hyperlink>
        </w:p>
        <w:p w14:paraId="7389C3E8" w14:textId="5B80F4B4" w:rsidR="00EC1033" w:rsidRDefault="00EC1033">
          <w:pPr>
            <w:pStyle w:val="TOC2"/>
            <w:tabs>
              <w:tab w:val="right" w:leader="dot" w:pos="9016"/>
            </w:tabs>
            <w:rPr>
              <w:rFonts w:eastAsiaTheme="minorEastAsia"/>
              <w:b w:val="0"/>
              <w:bCs w:val="0"/>
              <w:noProof/>
              <w:kern w:val="2"/>
              <w:sz w:val="24"/>
              <w:szCs w:val="24"/>
              <w:lang w:val="en-NL" w:eastAsia="en-GB"/>
              <w14:ligatures w14:val="standardContextual"/>
            </w:rPr>
          </w:pPr>
          <w:hyperlink w:anchor="_Toc225759664" w:history="1">
            <w:r w:rsidRPr="008A327F">
              <w:rPr>
                <w:rStyle w:val="Hyperlink"/>
                <w:rFonts w:eastAsia="Aptos"/>
                <w:noProof/>
              </w:rPr>
              <w:t>Bronnenlijst</w:t>
            </w:r>
            <w:r>
              <w:rPr>
                <w:noProof/>
                <w:webHidden/>
              </w:rPr>
              <w:tab/>
            </w:r>
            <w:r>
              <w:rPr>
                <w:noProof/>
                <w:webHidden/>
              </w:rPr>
              <w:fldChar w:fldCharType="begin"/>
            </w:r>
            <w:r>
              <w:rPr>
                <w:noProof/>
                <w:webHidden/>
              </w:rPr>
              <w:instrText xml:space="preserve"> PAGEREF _Toc225759664 \h </w:instrText>
            </w:r>
            <w:r>
              <w:rPr>
                <w:noProof/>
                <w:webHidden/>
              </w:rPr>
            </w:r>
            <w:r>
              <w:rPr>
                <w:noProof/>
                <w:webHidden/>
              </w:rPr>
              <w:fldChar w:fldCharType="separate"/>
            </w:r>
            <w:r>
              <w:rPr>
                <w:noProof/>
                <w:webHidden/>
              </w:rPr>
              <w:t>17</w:t>
            </w:r>
            <w:r>
              <w:rPr>
                <w:noProof/>
                <w:webHidden/>
              </w:rPr>
              <w:fldChar w:fldCharType="end"/>
            </w:r>
          </w:hyperlink>
        </w:p>
        <w:p w14:paraId="0A01EC69" w14:textId="072D87EE" w:rsidR="32223721" w:rsidRDefault="32223721" w:rsidP="32223721">
          <w:pPr>
            <w:pStyle w:val="TOC1"/>
            <w:tabs>
              <w:tab w:val="right" w:leader="dot" w:pos="9015"/>
            </w:tabs>
            <w:rPr>
              <w:rStyle w:val="Hyperlink"/>
            </w:rPr>
          </w:pPr>
          <w:r>
            <w:fldChar w:fldCharType="end"/>
          </w:r>
        </w:p>
      </w:sdtContent>
    </w:sdt>
    <w:p w14:paraId="11601C8B" w14:textId="57F9D949" w:rsidR="00FB7272" w:rsidRDefault="00FB7272"/>
    <w:p w14:paraId="2995D4BA" w14:textId="35572A71" w:rsidR="00FF4044" w:rsidRDefault="00FF4044">
      <w:r>
        <w:br w:type="page"/>
      </w:r>
    </w:p>
    <w:p w14:paraId="6C040172" w14:textId="60CE7181" w:rsidR="007B739B" w:rsidRDefault="00790196" w:rsidP="00790196">
      <w:pPr>
        <w:pStyle w:val="Heading1"/>
      </w:pPr>
      <w:bookmarkStart w:id="0" w:name="_Toc225759642"/>
      <w:r>
        <w:lastRenderedPageBreak/>
        <w:t>Aanleiding</w:t>
      </w:r>
      <w:bookmarkEnd w:id="0"/>
    </w:p>
    <w:p w14:paraId="315E7EB7" w14:textId="52DA8EC8" w:rsidR="00FB5C29" w:rsidRPr="00FB5C29" w:rsidRDefault="00FB5C29" w:rsidP="00FB5C29">
      <w:pPr>
        <w:pStyle w:val="Heading2"/>
      </w:pPr>
      <w:r>
        <w:t>Context</w:t>
      </w:r>
    </w:p>
    <w:p w14:paraId="32696B69" w14:textId="32654C9A" w:rsidR="005B0C50" w:rsidRDefault="006369EF">
      <w:r w:rsidRPr="006369EF">
        <w:t>De Hogeschool Rotterdam (HR) heeft de ambitie uitgesproken om in 2030 een zero-waste organisatie te zijn</w:t>
      </w:r>
      <w:r w:rsidR="00E76C5B">
        <w:t xml:space="preserve"> </w:t>
      </w:r>
      <w:sdt>
        <w:sdtPr>
          <w:id w:val="-395981498"/>
          <w:citation/>
        </w:sdtPr>
        <w:sdtContent>
          <w:r w:rsidR="00E76C5B">
            <w:fldChar w:fldCharType="begin"/>
          </w:r>
          <w:r w:rsidR="00E76C5B">
            <w:instrText xml:space="preserve"> CITATION Hog \l 1043 </w:instrText>
          </w:r>
          <w:r w:rsidR="00E76C5B">
            <w:fldChar w:fldCharType="separate"/>
          </w:r>
          <w:r w:rsidR="00E76C5B">
            <w:rPr>
              <w:noProof/>
            </w:rPr>
            <w:t>(Hogeschool Rotterdam, sd)</w:t>
          </w:r>
          <w:r w:rsidR="00E76C5B">
            <w:fldChar w:fldCharType="end"/>
          </w:r>
        </w:sdtContent>
      </w:sdt>
      <w:r w:rsidRPr="006369EF">
        <w:t>. Momenteel produceert een student of medewerker gemiddeld 11,76 kg afval per jaar; de doelstelling is om dit te halveren naar 5,88 kg</w:t>
      </w:r>
      <w:r w:rsidR="009B1DB1">
        <w:t xml:space="preserve"> </w:t>
      </w:r>
      <w:sdt>
        <w:sdtPr>
          <w:id w:val="-1760593329"/>
          <w:citation/>
        </w:sdtPr>
        <w:sdtContent>
          <w:r w:rsidR="009B1DB1">
            <w:fldChar w:fldCharType="begin"/>
          </w:r>
          <w:r w:rsidR="009B1DB1">
            <w:instrText xml:space="preserve"> CITATION Nat \l 1043 </w:instrText>
          </w:r>
          <w:r w:rsidR="009B1DB1">
            <w:fldChar w:fldCharType="separate"/>
          </w:r>
          <w:r w:rsidR="009B1DB1">
            <w:rPr>
              <w:noProof/>
            </w:rPr>
            <w:t>(Nationale Onderwijsgids, sd)</w:t>
          </w:r>
          <w:r w:rsidR="009B1DB1">
            <w:fldChar w:fldCharType="end"/>
          </w:r>
        </w:sdtContent>
      </w:sdt>
      <w:r w:rsidRPr="006369EF">
        <w:t xml:space="preserve">. Hoewel de hogeschool al centrale afvalstations heeft geplaatst en samenwerkt met partner </w:t>
      </w:r>
      <w:proofErr w:type="spellStart"/>
      <w:r w:rsidRPr="006369EF">
        <w:t>Renewi</w:t>
      </w:r>
      <w:proofErr w:type="spellEnd"/>
      <w:r w:rsidRPr="006369EF">
        <w:t xml:space="preserve"> om stromen zoals papier, plastic en koffiedik te recyclen, blijft de kwaliteit van de afvalscheiding afhankelijk van menselijk handelen. In de praktijk blijkt dat afvalstromen vaak vervuild raken door verkeerde keuzes van gebruikers, wat effectieve recycling belemmert</w:t>
      </w:r>
      <w:r w:rsidR="001503DC">
        <w:t xml:space="preserve"> </w:t>
      </w:r>
      <w:sdt>
        <w:sdtPr>
          <w:id w:val="3490900"/>
          <w:citation/>
        </w:sdtPr>
        <w:sdtContent>
          <w:r w:rsidR="001503DC">
            <w:fldChar w:fldCharType="begin"/>
          </w:r>
          <w:r w:rsidR="001503DC">
            <w:instrText xml:space="preserve"> CITATION Hog1 \l 1043 </w:instrText>
          </w:r>
          <w:r w:rsidR="001503DC">
            <w:fldChar w:fldCharType="separate"/>
          </w:r>
          <w:r w:rsidR="001503DC">
            <w:rPr>
              <w:noProof/>
            </w:rPr>
            <w:t>(Hogeschool Rotterdam, sd)</w:t>
          </w:r>
          <w:r w:rsidR="001503DC">
            <w:fldChar w:fldCharType="end"/>
          </w:r>
        </w:sdtContent>
      </w:sdt>
      <w:r w:rsidRPr="006369EF">
        <w:t>.</w:t>
      </w:r>
    </w:p>
    <w:p w14:paraId="09F0FA69" w14:textId="169F53E0" w:rsidR="00044437" w:rsidRDefault="005B0C50" w:rsidP="005B0C50">
      <w:r>
        <w:t xml:space="preserve">Uit de huidige situatie blijkt dat traditionele afvalscheiding (met verschillende bakken voor papier, PMD en restafval) tegen grenzen aanloopt. Gebruikers ervaren keuzestress of gooien uit gemakzucht afval in de verkeerde bak. Bestaande technologische oplossingen, zoals de AI-bakken van </w:t>
      </w:r>
      <w:proofErr w:type="spellStart"/>
      <w:r>
        <w:t>Bennu</w:t>
      </w:r>
      <w:proofErr w:type="spellEnd"/>
      <w:r>
        <w:t xml:space="preserve"> of </w:t>
      </w:r>
      <w:proofErr w:type="spellStart"/>
      <w:r>
        <w:t>Orbisk</w:t>
      </w:r>
      <w:proofErr w:type="spellEnd"/>
      <w:r>
        <w:t>, worden nog nauwelijks in publieke onderwijsomgevingen ingezet. Dit komt door</w:t>
      </w:r>
      <w:r w:rsidR="00871288">
        <w:t xml:space="preserve"> </w:t>
      </w:r>
      <w:r w:rsidR="00C96D75">
        <w:t xml:space="preserve">1) </w:t>
      </w:r>
      <w:r w:rsidR="00871288">
        <w:t>t</w:t>
      </w:r>
      <w:r>
        <w:t>echnologische complexitei</w:t>
      </w:r>
      <w:r w:rsidR="007574A7">
        <w:t xml:space="preserve">t, </w:t>
      </w:r>
      <w:r w:rsidR="00455367">
        <w:t>want</w:t>
      </w:r>
      <w:r>
        <w:t xml:space="preserve"> </w:t>
      </w:r>
      <w:r w:rsidR="00455367">
        <w:t>a</w:t>
      </w:r>
      <w:r>
        <w:t>fval in een schoolomgeving is vaak vervormd, beschadigd of vervuild (bijvoorbeeld een koffiebeker met vloeistof), wat herkenning voor AI lastig maakt</w:t>
      </w:r>
      <w:r w:rsidR="00C96D75">
        <w:t>, 2) e</w:t>
      </w:r>
      <w:r>
        <w:t>conomische barrières</w:t>
      </w:r>
      <w:r w:rsidR="00C96D75">
        <w:t xml:space="preserve">, </w:t>
      </w:r>
      <w:r w:rsidR="00792298">
        <w:t>want d</w:t>
      </w:r>
      <w:r>
        <w:t>e hoge kosten van sensoren en mechanische systemen maken grootschalige uitrol lastig</w:t>
      </w:r>
      <w:r w:rsidR="00792298">
        <w:t xml:space="preserve"> en 3) g</w:t>
      </w:r>
      <w:r>
        <w:t>ebruikerservaring</w:t>
      </w:r>
      <w:r w:rsidR="00792298">
        <w:t>, want b</w:t>
      </w:r>
      <w:r>
        <w:t>estaande systemen zijn vaak trager dan een traditionele prullenbak, wat in drukke gangen tot irritatie leidt.</w:t>
      </w:r>
    </w:p>
    <w:p w14:paraId="5E44E0D8" w14:textId="3838CAE7" w:rsidR="00596CC6" w:rsidRPr="00596CC6" w:rsidRDefault="00596CC6" w:rsidP="00596CC6">
      <w:pPr>
        <w:pStyle w:val="Heading2"/>
      </w:pPr>
      <w:r>
        <w:t>Afbakening</w:t>
      </w:r>
    </w:p>
    <w:p w14:paraId="155F08AE" w14:textId="5354260F" w:rsidR="00044437" w:rsidRDefault="00044437" w:rsidP="00044437">
      <w:r>
        <w:t xml:space="preserve">Dit onderzoek richt zich specifiek op de Hogeschool Rotterdam. De focus ligt op het ontwikkelen van een fysiek prototype dat gebruikmaakt van Computer </w:t>
      </w:r>
      <w:proofErr w:type="spellStart"/>
      <w:r>
        <w:t>Vision</w:t>
      </w:r>
      <w:proofErr w:type="spellEnd"/>
      <w:r>
        <w:t xml:space="preserve"> (AI) om de meest voorkomende afvalstromen (Papier, PMD, GFT en Rest) autonoom te herkennen en te sorteren.</w:t>
      </w:r>
    </w:p>
    <w:p w14:paraId="241D70FB" w14:textId="47C85F2F" w:rsidR="00044437" w:rsidRDefault="00044437" w:rsidP="00044437">
      <w:r>
        <w:t>Wel in scope: De technische haalbaarheid van objectherkenning (via YOLO/</w:t>
      </w:r>
      <w:proofErr w:type="spellStart"/>
      <w:r>
        <w:t>MobileNet</w:t>
      </w:r>
      <w:proofErr w:type="spellEnd"/>
      <w:r>
        <w:t>), het ontwerp van een scancompartiment en de juridische kaders rondom privacy (AVG) op de campus</w:t>
      </w:r>
      <w:r w:rsidR="00AC26A6">
        <w:t xml:space="preserve"> </w:t>
      </w:r>
      <w:sdt>
        <w:sdtPr>
          <w:id w:val="157580215"/>
          <w:citation/>
        </w:sdtPr>
        <w:sdtContent>
          <w:r w:rsidR="00AC26A6">
            <w:fldChar w:fldCharType="begin"/>
          </w:r>
          <w:r w:rsidR="00AC26A6">
            <w:instrText xml:space="preserve"> CITATION AP \l 1043 </w:instrText>
          </w:r>
          <w:r w:rsidR="00AC26A6">
            <w:fldChar w:fldCharType="separate"/>
          </w:r>
          <w:r w:rsidR="00AC26A6">
            <w:rPr>
              <w:noProof/>
            </w:rPr>
            <w:t>(AP, sd)</w:t>
          </w:r>
          <w:r w:rsidR="00AC26A6">
            <w:fldChar w:fldCharType="end"/>
          </w:r>
        </w:sdtContent>
      </w:sdt>
      <w:r>
        <w:t>.</w:t>
      </w:r>
    </w:p>
    <w:p w14:paraId="7B24FC2D" w14:textId="7667D9D8" w:rsidR="00596CC6" w:rsidRDefault="00044437" w:rsidP="00044437">
      <w:r>
        <w:t xml:space="preserve">Niet in scope: De volledige logistieke keten van </w:t>
      </w:r>
      <w:proofErr w:type="spellStart"/>
      <w:r>
        <w:t>Renewi</w:t>
      </w:r>
      <w:proofErr w:type="spellEnd"/>
      <w:r>
        <w:t xml:space="preserve"> buiten de schoolgebouwen of de implementatie van tienduizenden bakken in de gehele stad Rotterdam.</w:t>
      </w:r>
    </w:p>
    <w:p w14:paraId="30D2591C" w14:textId="116A1287" w:rsidR="00FB5C29" w:rsidRDefault="00FB5C29" w:rsidP="00FB5C29">
      <w:pPr>
        <w:pStyle w:val="Heading2"/>
      </w:pPr>
      <w:r>
        <w:t>Relevantie</w:t>
      </w:r>
    </w:p>
    <w:p w14:paraId="3E8DF3AA" w14:textId="5B8C4F7D" w:rsidR="00596CC6" w:rsidRDefault="00596CC6" w:rsidP="00044437">
      <w:r w:rsidRPr="00596CC6">
        <w:t xml:space="preserve">De maatschappelijke relevantie is groot: het verbeteren van afvalscheiding is cruciaal voor de overgang naar een circulaire economie. Wanneer de HR haar doelen niet haalt, blijven waardevolle grondstoffen (zoals papier voor toiletpapier of frituurvet voor biodiesel) verloren gaan in de verbrandingsovens van het restafval. Wetenschappelijk en praktisch gezien is dit project relevant omdat het onderzoekt hoe AI-technologie vanuit een gecontroleerde lab-omgeving vertaald kan worden naar een weerbarstige, </w:t>
      </w:r>
      <w:r w:rsidRPr="00596CC6">
        <w:lastRenderedPageBreak/>
        <w:t>publieke omgeving zoals een hogeschool, waarbij privacy en snelheid gewaarborgd blijven.</w:t>
      </w:r>
    </w:p>
    <w:p w14:paraId="600E87D0" w14:textId="77777777" w:rsidR="00596CC6" w:rsidRDefault="00596CC6" w:rsidP="00044437"/>
    <w:p w14:paraId="0425D78A" w14:textId="056B8BE4" w:rsidR="00596CC6" w:rsidRDefault="00596CC6" w:rsidP="00FB5C29">
      <w:pPr>
        <w:pStyle w:val="Heading2"/>
      </w:pPr>
      <w:r>
        <w:t>Probleemstelling</w:t>
      </w:r>
      <w:r w:rsidR="00FB5C29">
        <w:t xml:space="preserve"> en doelstelling</w:t>
      </w:r>
    </w:p>
    <w:p w14:paraId="3ACA702C" w14:textId="77777777" w:rsidR="00596CC6" w:rsidRDefault="00596CC6" w:rsidP="00596CC6">
      <w:r>
        <w:t>Ondanks de duurzaamheidsambities van de Hogeschool Rotterdam is de huidige methode van handmatige afvalscheiding onvoldoende effectief door menselijke fouten en vervuiling van afvalstromen, terwijl bestaande AI-oplossingen nog te complex, duur of privacygevoelig zijn voor gebruik op de campus.</w:t>
      </w:r>
    </w:p>
    <w:p w14:paraId="7AF32EBC" w14:textId="461F94D4" w:rsidR="00790196" w:rsidRDefault="00596CC6" w:rsidP="00596CC6">
      <w:r>
        <w:t xml:space="preserve">Het doel van dit project is het ontwerpen en valideren van een autonoom afvalscheidingssysteem (prototype) dat met behulp van AI en computer </w:t>
      </w:r>
      <w:proofErr w:type="spellStart"/>
      <w:r>
        <w:t>vision</w:t>
      </w:r>
      <w:proofErr w:type="spellEnd"/>
      <w:r>
        <w:t xml:space="preserve"> afval op de Hogeschool Rotterdam sneller, nauwkeuriger en </w:t>
      </w:r>
      <w:proofErr w:type="spellStart"/>
      <w:r>
        <w:t>privacyvriendelijk</w:t>
      </w:r>
      <w:proofErr w:type="spellEnd"/>
      <w:r>
        <w:t xml:space="preserve"> sorteert, om zo bij te dragen aan de doelstelling om in 2030 een zero-waste organisatie te zijn.</w:t>
      </w:r>
      <w:r w:rsidR="00790196">
        <w:br w:type="page"/>
      </w:r>
    </w:p>
    <w:p w14:paraId="7987D9FC" w14:textId="508094FC" w:rsidR="00790196" w:rsidRDefault="00381EFA" w:rsidP="00790196">
      <w:pPr>
        <w:pStyle w:val="Heading1"/>
      </w:pPr>
      <w:bookmarkStart w:id="1" w:name="_Toc225759643"/>
      <w:r>
        <w:rPr>
          <w:noProof/>
        </w:rPr>
        <w:lastRenderedPageBreak/>
        <w:drawing>
          <wp:anchor distT="0" distB="0" distL="114300" distR="114300" simplePos="0" relativeHeight="251658240" behindDoc="0" locked="0" layoutInCell="1" allowOverlap="1" wp14:anchorId="60C8A9DF" wp14:editId="57B7B932">
            <wp:simplePos x="0" y="0"/>
            <wp:positionH relativeFrom="column">
              <wp:posOffset>0</wp:posOffset>
            </wp:positionH>
            <wp:positionV relativeFrom="paragraph">
              <wp:posOffset>260259</wp:posOffset>
            </wp:positionV>
            <wp:extent cx="5731510" cy="3786505"/>
            <wp:effectExtent l="0" t="0" r="0" b="0"/>
            <wp:wrapSquare wrapText="bothSides"/>
            <wp:docPr id="1437899611" name="Picture 1" descr="A diagram with sticky notes on a graph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99611" name="Picture 1" descr="A diagram with sticky notes on a graph pap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786505"/>
                    </a:xfrm>
                    <a:prstGeom prst="rect">
                      <a:avLst/>
                    </a:prstGeom>
                  </pic:spPr>
                </pic:pic>
              </a:graphicData>
            </a:graphic>
            <wp14:sizeRelH relativeFrom="page">
              <wp14:pctWidth>0</wp14:pctWidth>
            </wp14:sizeRelH>
            <wp14:sizeRelV relativeFrom="page">
              <wp14:pctHeight>0</wp14:pctHeight>
            </wp14:sizeRelV>
          </wp:anchor>
        </w:drawing>
      </w:r>
      <w:r w:rsidR="00790196">
        <w:t>Stakeholders en doelgroep</w:t>
      </w:r>
      <w:bookmarkEnd w:id="1"/>
    </w:p>
    <w:p w14:paraId="4515E85E" w14:textId="7B44F99A" w:rsidR="00381EFA" w:rsidRDefault="00381EFA"/>
    <w:p w14:paraId="4536AE4D" w14:textId="4024BCC6" w:rsidR="00790196" w:rsidRDefault="00381EFA">
      <w:r>
        <w:t xml:space="preserve">De directe stakeholders </w:t>
      </w:r>
      <w:r w:rsidR="00637A8A">
        <w:t xml:space="preserve">zijn de Hogeschool Rotterdam, studenten en docenten en schoonmakers. De indirecte stakeholders zijn de Gemeente Rotterdam, afvalbeheerder </w:t>
      </w:r>
      <w:proofErr w:type="spellStart"/>
      <w:r w:rsidR="00637A8A">
        <w:t>Renewi</w:t>
      </w:r>
      <w:proofErr w:type="spellEnd"/>
      <w:r w:rsidR="00637A8A">
        <w:t xml:space="preserve"> en voedsel</w:t>
      </w:r>
      <w:r w:rsidR="00140348">
        <w:t>- en verpakkingsfabrikanten. Ten slotte is de overheid</w:t>
      </w:r>
      <w:r w:rsidR="0014250D">
        <w:t xml:space="preserve"> erbij als indirecte stakeholder, maar waar we weinig tot geen invloed of belang op kunnen uitoefenen. </w:t>
      </w:r>
      <w:r w:rsidR="00790196">
        <w:br w:type="page"/>
      </w:r>
    </w:p>
    <w:p w14:paraId="1A6C2EBF" w14:textId="1035C376" w:rsidR="00790196" w:rsidRDefault="00777FAE" w:rsidP="00777FAE">
      <w:pPr>
        <w:pStyle w:val="Heading1"/>
      </w:pPr>
      <w:bookmarkStart w:id="2" w:name="_Toc225759644"/>
      <w:r>
        <w:lastRenderedPageBreak/>
        <w:t>Hoofdvraag en deelvragen</w:t>
      </w:r>
      <w:bookmarkEnd w:id="2"/>
    </w:p>
    <w:p w14:paraId="5F279EC9" w14:textId="17248BB7" w:rsidR="00777FAE" w:rsidRDefault="00777FAE" w:rsidP="00777FAE">
      <w:pPr>
        <w:pStyle w:val="Heading2"/>
      </w:pPr>
      <w:bookmarkStart w:id="3" w:name="_Toc225759645"/>
      <w:r>
        <w:t>Hoofdvraag</w:t>
      </w:r>
      <w:bookmarkEnd w:id="3"/>
    </w:p>
    <w:p w14:paraId="48B4AE01" w14:textId="04906C11" w:rsidR="00844348" w:rsidRPr="00587EFD" w:rsidRDefault="00406633" w:rsidP="00844348">
      <w:pPr>
        <w:pStyle w:val="ListParagraph"/>
        <w:numPr>
          <w:ilvl w:val="0"/>
          <w:numId w:val="5"/>
        </w:numPr>
        <w:spacing w:line="278" w:lineRule="auto"/>
      </w:pPr>
      <w:r w:rsidRPr="00587EFD">
        <w:t xml:space="preserve">Hoe kunnen we met een autonoom systeem ervoor zorgen dat afval beter </w:t>
      </w:r>
      <w:r>
        <w:t xml:space="preserve">en makkelijker </w:t>
      </w:r>
      <w:r w:rsidRPr="00587EFD">
        <w:t>gescheiden wordt</w:t>
      </w:r>
      <w:r w:rsidR="00286111">
        <w:t xml:space="preserve"> bij de Hogeschool Rotterdam</w:t>
      </w:r>
      <w:r w:rsidRPr="00587EFD">
        <w:t>?</w:t>
      </w:r>
    </w:p>
    <w:p w14:paraId="1ABFE5AE" w14:textId="4354B457" w:rsidR="004F1009" w:rsidRDefault="00777FAE" w:rsidP="00433616">
      <w:pPr>
        <w:pStyle w:val="Heading2"/>
      </w:pPr>
      <w:bookmarkStart w:id="4" w:name="_Toc225759646"/>
      <w:r>
        <w:t>Deelvragen</w:t>
      </w:r>
      <w:bookmarkEnd w:id="4"/>
    </w:p>
    <w:p w14:paraId="104598C2" w14:textId="33E9CB46" w:rsidR="730E100B" w:rsidRDefault="730E100B" w:rsidP="00406633">
      <w:pPr>
        <w:pStyle w:val="ListParagraph"/>
        <w:numPr>
          <w:ilvl w:val="0"/>
          <w:numId w:val="4"/>
        </w:numPr>
      </w:pPr>
      <w:r>
        <w:t>Hoe werkt afval</w:t>
      </w:r>
      <w:r w:rsidR="00420969">
        <w:t xml:space="preserve">scheiding- en </w:t>
      </w:r>
      <w:r>
        <w:t xml:space="preserve">verwerking momenteel bij de </w:t>
      </w:r>
      <w:r w:rsidR="002B313A">
        <w:t>H</w:t>
      </w:r>
      <w:r>
        <w:t>ogeschool Rotterdam?</w:t>
      </w:r>
      <w:r w:rsidR="00AD1FAA">
        <w:t xml:space="preserve"> </w:t>
      </w:r>
    </w:p>
    <w:p w14:paraId="3189A8EB" w14:textId="2B280290" w:rsidR="00DA5383" w:rsidRDefault="00173A25" w:rsidP="00406633">
      <w:pPr>
        <w:pStyle w:val="ListParagraph"/>
        <w:numPr>
          <w:ilvl w:val="0"/>
          <w:numId w:val="4"/>
        </w:numPr>
      </w:pPr>
      <w:r w:rsidRPr="00173A25">
        <w:t>Waarom worden AI-afvalbakken nog niet gebruikt?</w:t>
      </w:r>
      <w:r>
        <w:t xml:space="preserve"> </w:t>
      </w:r>
    </w:p>
    <w:p w14:paraId="17FFDF24" w14:textId="38F728C0" w:rsidR="002B5D4E" w:rsidRDefault="00C02A38" w:rsidP="00013626">
      <w:pPr>
        <w:pStyle w:val="ListParagraph"/>
        <w:numPr>
          <w:ilvl w:val="0"/>
          <w:numId w:val="4"/>
        </w:numPr>
      </w:pPr>
      <w:r w:rsidRPr="00C02A38">
        <w:rPr>
          <w:lang w:eastAsia="nl-NL"/>
        </w:rPr>
        <w:t xml:space="preserve">Welke technologie is het meest geschikt voor automatische afvalherkenning en classificatie in een fysiek prototype? </w:t>
      </w:r>
    </w:p>
    <w:p w14:paraId="0BCAD768" w14:textId="7CE330CD" w:rsidR="00DF2D68" w:rsidRDefault="00E87861" w:rsidP="00DF2D68">
      <w:pPr>
        <w:pStyle w:val="ListParagraph"/>
        <w:numPr>
          <w:ilvl w:val="0"/>
          <w:numId w:val="4"/>
        </w:numPr>
      </w:pPr>
      <w:r>
        <w:t xml:space="preserve">Hoe moet het systeem ontworpen worden </w:t>
      </w:r>
      <w:r w:rsidR="00B56489">
        <w:t>voor optimaal gebruik?</w:t>
      </w:r>
      <w:r w:rsidR="001164D2">
        <w:t xml:space="preserve"> </w:t>
      </w:r>
    </w:p>
    <w:p w14:paraId="4FA4FAC2" w14:textId="32D42D9F" w:rsidR="00FC724B" w:rsidRDefault="00FC724B" w:rsidP="00DF2D68">
      <w:pPr>
        <w:pStyle w:val="ListParagraph"/>
        <w:numPr>
          <w:ilvl w:val="0"/>
          <w:numId w:val="4"/>
        </w:numPr>
      </w:pPr>
      <w:r>
        <w:t>Aan welke eisen op het gebied van privacy, veiligheid en regelgeving moet het systeem voldoen voor plaatsing bij de Hogeschool Rotterdam?</w:t>
      </w:r>
      <w:r w:rsidR="00AB0C90">
        <w:t xml:space="preserve"> </w:t>
      </w:r>
    </w:p>
    <w:p w14:paraId="04097187" w14:textId="46BC814E" w:rsidR="5D3A01D9" w:rsidRDefault="5D3A01D9" w:rsidP="5D3A01D9">
      <w:pPr>
        <w:rPr>
          <w:b/>
          <w:bCs/>
        </w:rPr>
      </w:pPr>
    </w:p>
    <w:p w14:paraId="5B70FEEA" w14:textId="4A8A66BF" w:rsidR="5D3A01D9" w:rsidRDefault="5D3A01D9" w:rsidP="5D3A01D9">
      <w:pPr>
        <w:rPr>
          <w:b/>
          <w:bCs/>
        </w:rPr>
      </w:pPr>
    </w:p>
    <w:p w14:paraId="5EC085A4" w14:textId="310DEAB8" w:rsidR="5D3A01D9" w:rsidRDefault="5D3A01D9" w:rsidP="5D3A01D9">
      <w:pPr>
        <w:rPr>
          <w:b/>
          <w:bCs/>
        </w:rPr>
      </w:pPr>
    </w:p>
    <w:p w14:paraId="5B2D4BC0" w14:textId="4216EED7" w:rsidR="5D3A01D9" w:rsidRDefault="5D3A01D9" w:rsidP="5D3A01D9">
      <w:pPr>
        <w:rPr>
          <w:b/>
          <w:bCs/>
        </w:rPr>
      </w:pPr>
    </w:p>
    <w:p w14:paraId="2F69A164" w14:textId="304CF26C" w:rsidR="5D3A01D9" w:rsidRDefault="5D3A01D9" w:rsidP="5D3A01D9">
      <w:pPr>
        <w:rPr>
          <w:b/>
          <w:bCs/>
        </w:rPr>
      </w:pPr>
    </w:p>
    <w:p w14:paraId="3F3E15B4" w14:textId="6C0F3A99" w:rsidR="5D3A01D9" w:rsidRDefault="5D3A01D9" w:rsidP="5D3A01D9">
      <w:pPr>
        <w:rPr>
          <w:b/>
          <w:bCs/>
        </w:rPr>
      </w:pPr>
    </w:p>
    <w:p w14:paraId="249E1B66" w14:textId="77777777" w:rsidR="00203D5F" w:rsidRDefault="00203D5F">
      <w:pPr>
        <w:rPr>
          <w:rFonts w:ascii="Arial" w:eastAsia="Arial" w:hAnsi="Arial" w:cs="Arial"/>
          <w:b/>
          <w:bCs/>
          <w:sz w:val="22"/>
          <w:szCs w:val="22"/>
        </w:rPr>
      </w:pPr>
      <w:r>
        <w:rPr>
          <w:rFonts w:ascii="Arial" w:eastAsia="Arial" w:hAnsi="Arial" w:cs="Arial"/>
          <w:b/>
          <w:bCs/>
          <w:sz w:val="22"/>
          <w:szCs w:val="22"/>
        </w:rPr>
        <w:br w:type="page"/>
      </w:r>
    </w:p>
    <w:p w14:paraId="0944EA12" w14:textId="26C31234" w:rsidR="00063100" w:rsidRPr="0014425B" w:rsidRDefault="0A5BA11F" w:rsidP="00DC08F6">
      <w:pPr>
        <w:pStyle w:val="Heading1"/>
      </w:pPr>
      <w:bookmarkStart w:id="5" w:name="_Toc225759647"/>
      <w:r w:rsidRPr="3A0EFCD0">
        <w:rPr>
          <w:rFonts w:eastAsia="Arial"/>
        </w:rPr>
        <w:lastRenderedPageBreak/>
        <w:t>Hoe werkt afvalscheiding en -verwerking momenteel bij de Hogeschool Rotterdam?</w:t>
      </w:r>
      <w:bookmarkEnd w:id="5"/>
    </w:p>
    <w:p w14:paraId="339825B3" w14:textId="381503D1" w:rsidR="00063100" w:rsidRPr="0014425B" w:rsidRDefault="0A5BA11F" w:rsidP="00DC08F6">
      <w:pPr>
        <w:pStyle w:val="Heading2"/>
      </w:pPr>
      <w:bookmarkStart w:id="6" w:name="_Toc225759648"/>
      <w:r w:rsidRPr="3A0EFCD0">
        <w:rPr>
          <w:rFonts w:eastAsia="Arial"/>
        </w:rPr>
        <w:t>Inleiding</w:t>
      </w:r>
      <w:bookmarkEnd w:id="6"/>
    </w:p>
    <w:p w14:paraId="48D7B502" w14:textId="4AD85B75" w:rsidR="00063100" w:rsidRPr="0014425B" w:rsidRDefault="0A5BA11F" w:rsidP="3A0EFCD0">
      <w:pPr>
        <w:spacing w:line="257" w:lineRule="auto"/>
      </w:pPr>
      <w:r w:rsidRPr="3A0EFCD0">
        <w:rPr>
          <w:rFonts w:ascii="Arial" w:eastAsia="Arial" w:hAnsi="Arial" w:cs="Arial"/>
          <w:sz w:val="22"/>
          <w:szCs w:val="22"/>
        </w:rPr>
        <w:t>Duurzaamheid wordt steeds belangrijker binnen organisaties en onderwijsinstellingen. Ook de Hogeschool Rotterdam probeert hier actief aandacht aan te besteden. Een van de manieren waarop de hogeschool dit doet, is door beter om te gaan met afval. Door afvalstromen te scheiden kan een groter deel van het afval worden gerecycled of worden hergebruikt. Dit sluit aan bij het idee van een circulaire economie, waarbij materialen zo lang mogelijk in gebruik blijven (Hogeschool Rotterdam).</w:t>
      </w:r>
    </w:p>
    <w:p w14:paraId="4F4CAE64" w14:textId="0D9CFD15" w:rsidR="00063100" w:rsidRPr="0014425B" w:rsidRDefault="0A5BA11F" w:rsidP="3A0EFCD0">
      <w:pPr>
        <w:spacing w:line="257" w:lineRule="auto"/>
      </w:pPr>
      <w:r w:rsidRPr="3A0EFCD0">
        <w:rPr>
          <w:rFonts w:ascii="Arial" w:eastAsia="Arial" w:hAnsi="Arial" w:cs="Arial"/>
          <w:sz w:val="22"/>
          <w:szCs w:val="22"/>
        </w:rPr>
        <w:t>Voor dit onderzoek hebben wij de volgende onderzoeksvraag opgesteld:</w:t>
      </w:r>
    </w:p>
    <w:p w14:paraId="36300263" w14:textId="2236030B" w:rsidR="00063100" w:rsidRPr="0014425B" w:rsidRDefault="0A5BA11F" w:rsidP="3A0EFCD0">
      <w:pPr>
        <w:spacing w:line="257" w:lineRule="auto"/>
      </w:pPr>
      <w:r w:rsidRPr="3A0EFCD0">
        <w:rPr>
          <w:rFonts w:ascii="Arial" w:eastAsia="Arial" w:hAnsi="Arial" w:cs="Arial"/>
          <w:sz w:val="22"/>
          <w:szCs w:val="22"/>
        </w:rPr>
        <w:t>Hoe werkt afvalscheiding en -verwerking momenteel bij de Hogeschool Rotterdam?</w:t>
      </w:r>
    </w:p>
    <w:p w14:paraId="5B5EA6F5" w14:textId="0A08C8EE" w:rsidR="00063100" w:rsidRPr="0014425B" w:rsidRDefault="0A5BA11F" w:rsidP="3A0EFCD0">
      <w:pPr>
        <w:spacing w:line="257" w:lineRule="auto"/>
      </w:pPr>
      <w:r w:rsidRPr="3A0EFCD0">
        <w:rPr>
          <w:rFonts w:ascii="Arial" w:eastAsia="Arial" w:hAnsi="Arial" w:cs="Arial"/>
          <w:sz w:val="22"/>
          <w:szCs w:val="22"/>
        </w:rPr>
        <w:t>Om tot een antwoord van deze vraag te komen heb ik ook nog een paar deelvragen bedacht, die mij hiermee zouden moeten helpen.</w:t>
      </w:r>
    </w:p>
    <w:p w14:paraId="255846A1" w14:textId="55071BEB" w:rsidR="00063100" w:rsidRPr="0014425B" w:rsidRDefault="0A5BA11F" w:rsidP="3A0EFCD0">
      <w:pPr>
        <w:pStyle w:val="ListParagraph"/>
        <w:numPr>
          <w:ilvl w:val="0"/>
          <w:numId w:val="13"/>
        </w:numPr>
        <w:spacing w:after="0" w:line="257" w:lineRule="auto"/>
        <w:ind w:left="1080"/>
        <w:rPr>
          <w:rFonts w:ascii="Arial" w:eastAsia="Arial" w:hAnsi="Arial" w:cs="Arial"/>
          <w:sz w:val="22"/>
          <w:szCs w:val="22"/>
        </w:rPr>
      </w:pPr>
      <w:r w:rsidRPr="3A0EFCD0">
        <w:rPr>
          <w:rFonts w:ascii="Arial" w:eastAsia="Arial" w:hAnsi="Arial" w:cs="Arial"/>
          <w:sz w:val="22"/>
          <w:szCs w:val="22"/>
        </w:rPr>
        <w:t>Welke doelen heeft de Hogeschool Rotterdam op het gebied van afval en duurzaamheid?</w:t>
      </w:r>
    </w:p>
    <w:p w14:paraId="6EC38B4C" w14:textId="3D8E43E0" w:rsidR="00063100" w:rsidRPr="0014425B" w:rsidRDefault="0A5BA11F" w:rsidP="3A0EFCD0">
      <w:pPr>
        <w:pStyle w:val="ListParagraph"/>
        <w:numPr>
          <w:ilvl w:val="0"/>
          <w:numId w:val="13"/>
        </w:numPr>
        <w:spacing w:after="0" w:line="257" w:lineRule="auto"/>
        <w:ind w:left="1080"/>
        <w:rPr>
          <w:rFonts w:ascii="Arial" w:eastAsia="Arial" w:hAnsi="Arial" w:cs="Arial"/>
          <w:sz w:val="22"/>
          <w:szCs w:val="22"/>
        </w:rPr>
      </w:pPr>
      <w:r w:rsidRPr="3A0EFCD0">
        <w:rPr>
          <w:rFonts w:ascii="Arial" w:eastAsia="Arial" w:hAnsi="Arial" w:cs="Arial"/>
          <w:sz w:val="22"/>
          <w:szCs w:val="22"/>
        </w:rPr>
        <w:t>Hoe wordt afval op dit moment gescheiden binnen de gebouwen van de hogeschool?</w:t>
      </w:r>
    </w:p>
    <w:p w14:paraId="390DA2D7" w14:textId="010876CD" w:rsidR="00063100" w:rsidRPr="0014425B" w:rsidRDefault="0A5BA11F" w:rsidP="3A0EFCD0">
      <w:pPr>
        <w:pStyle w:val="ListParagraph"/>
        <w:numPr>
          <w:ilvl w:val="0"/>
          <w:numId w:val="13"/>
        </w:numPr>
        <w:spacing w:after="0" w:line="257" w:lineRule="auto"/>
        <w:ind w:left="1080"/>
        <w:rPr>
          <w:rFonts w:ascii="Arial" w:eastAsia="Arial" w:hAnsi="Arial" w:cs="Arial"/>
          <w:sz w:val="22"/>
          <w:szCs w:val="22"/>
        </w:rPr>
      </w:pPr>
      <w:r w:rsidRPr="3A0EFCD0">
        <w:rPr>
          <w:rFonts w:ascii="Arial" w:eastAsia="Arial" w:hAnsi="Arial" w:cs="Arial"/>
          <w:sz w:val="22"/>
          <w:szCs w:val="22"/>
        </w:rPr>
        <w:t>Wat gebeurt er met het afval nadat het is ingezameld?</w:t>
      </w:r>
    </w:p>
    <w:p w14:paraId="4E863F5A" w14:textId="79C44B04" w:rsidR="00063100" w:rsidRPr="0014425B" w:rsidRDefault="0A5BA11F" w:rsidP="3A0EFCD0">
      <w:pPr>
        <w:pStyle w:val="ListParagraph"/>
        <w:numPr>
          <w:ilvl w:val="0"/>
          <w:numId w:val="13"/>
        </w:numPr>
        <w:spacing w:after="0" w:line="257" w:lineRule="auto"/>
        <w:ind w:left="1080"/>
        <w:rPr>
          <w:rFonts w:ascii="Arial" w:eastAsia="Arial" w:hAnsi="Arial" w:cs="Arial"/>
          <w:sz w:val="22"/>
          <w:szCs w:val="22"/>
        </w:rPr>
      </w:pPr>
      <w:r w:rsidRPr="3A0EFCD0">
        <w:rPr>
          <w:rFonts w:ascii="Arial" w:eastAsia="Arial" w:hAnsi="Arial" w:cs="Arial"/>
          <w:sz w:val="22"/>
          <w:szCs w:val="22"/>
        </w:rPr>
        <w:t>Met welke organisaties werkt de hogeschool samen voor de verwerking van afval?</w:t>
      </w:r>
    </w:p>
    <w:p w14:paraId="01813053" w14:textId="08CE86F6" w:rsidR="00063100" w:rsidRPr="0014425B" w:rsidRDefault="0A5BA11F" w:rsidP="3A0EFCD0">
      <w:pPr>
        <w:spacing w:line="257" w:lineRule="auto"/>
      </w:pPr>
      <w:r w:rsidRPr="3A0EFCD0">
        <w:rPr>
          <w:rFonts w:ascii="Arial" w:eastAsia="Arial" w:hAnsi="Arial" w:cs="Arial"/>
          <w:sz w:val="22"/>
          <w:szCs w:val="22"/>
        </w:rPr>
        <w:t xml:space="preserve"> </w:t>
      </w:r>
    </w:p>
    <w:p w14:paraId="4DD1974C" w14:textId="4511E6F8" w:rsidR="00063100" w:rsidRPr="0014425B" w:rsidRDefault="0A5BA11F" w:rsidP="00DC08F6">
      <w:pPr>
        <w:pStyle w:val="Heading2"/>
      </w:pPr>
      <w:bookmarkStart w:id="7" w:name="_Toc225759649"/>
      <w:r w:rsidRPr="3A0EFCD0">
        <w:rPr>
          <w:rFonts w:eastAsia="Arial"/>
        </w:rPr>
        <w:t>Doelen van het afvalbeleid</w:t>
      </w:r>
      <w:bookmarkEnd w:id="7"/>
    </w:p>
    <w:p w14:paraId="7E1E6CB5" w14:textId="0302F3C8" w:rsidR="00063100" w:rsidRPr="0014425B" w:rsidRDefault="0A5BA11F" w:rsidP="3A0EFCD0">
      <w:pPr>
        <w:spacing w:line="257" w:lineRule="auto"/>
      </w:pPr>
      <w:r w:rsidRPr="3A0EFCD0">
        <w:rPr>
          <w:rFonts w:ascii="Arial" w:eastAsia="Arial" w:hAnsi="Arial" w:cs="Arial"/>
          <w:sz w:val="22"/>
          <w:szCs w:val="22"/>
        </w:rPr>
        <w:t>De Hogeschool Rotterdam heeft verschillende doelen opgesteld om duurzamer met afval om te gaan. Uit metingen binnen de organisatie bleek dat studenten en medewerkers gemiddeld 11,76 kilogram afval per persoon per jaar produceren. De ambitie van de hogeschool is om dit te verminderen naar 5,88 kilogram per persoon. Dat betekent dat de hoeveelheid afval ongeveer gehalveerd moet worden (Hogeschool Rotterdam, 2023; Nationale Onderwijsgids, 2023).</w:t>
      </w:r>
    </w:p>
    <w:p w14:paraId="530A3CBA" w14:textId="4CA12889" w:rsidR="00063100" w:rsidRPr="0014425B" w:rsidRDefault="0A5BA11F" w:rsidP="3A0EFCD0">
      <w:pPr>
        <w:spacing w:line="257" w:lineRule="auto"/>
      </w:pPr>
      <w:r w:rsidRPr="3A0EFCD0">
        <w:rPr>
          <w:rFonts w:ascii="Arial" w:eastAsia="Arial" w:hAnsi="Arial" w:cs="Arial"/>
          <w:sz w:val="22"/>
          <w:szCs w:val="22"/>
        </w:rPr>
        <w:t>Naast het verminderen van afval richt het beleid zich ook op hergebruik. Het doel is dat steeds meer afval opnieuw gebruikt kan worden als grondstof. Volgens het huidige beleid moet in 2025 maximaal 40% van het afval uit restafval bestaan. Daarna is het plan dat dit percentage ieder jaar verder daalt. Uiteindelijk wil de Hogeschool Rotterdam in 2030 een zero-waste organisatie worden, waarbij bijna al het afval opnieuw wordt gebruikt (Hogeschool Rotterdam).</w:t>
      </w:r>
    </w:p>
    <w:p w14:paraId="7E8F1BA8" w14:textId="2C0494E8" w:rsidR="00063100" w:rsidRPr="0014425B" w:rsidRDefault="0A5BA11F" w:rsidP="3A0EFCD0">
      <w:pPr>
        <w:spacing w:line="257" w:lineRule="auto"/>
      </w:pPr>
      <w:r w:rsidRPr="3A0EFCD0">
        <w:rPr>
          <w:rFonts w:ascii="Arial" w:eastAsia="Arial" w:hAnsi="Arial" w:cs="Arial"/>
          <w:sz w:val="22"/>
          <w:szCs w:val="22"/>
        </w:rPr>
        <w:t xml:space="preserve"> </w:t>
      </w:r>
    </w:p>
    <w:p w14:paraId="5A91C249" w14:textId="1C405180" w:rsidR="00063100" w:rsidRPr="0014425B" w:rsidRDefault="0A5BA11F" w:rsidP="00DC08F6">
      <w:pPr>
        <w:pStyle w:val="Heading2"/>
      </w:pPr>
      <w:bookmarkStart w:id="8" w:name="_Toc225759650"/>
      <w:r w:rsidRPr="3A0EFCD0">
        <w:rPr>
          <w:rFonts w:eastAsia="Arial"/>
        </w:rPr>
        <w:t>Afvalscheiding binnen de hogeschool</w:t>
      </w:r>
      <w:bookmarkEnd w:id="8"/>
    </w:p>
    <w:p w14:paraId="4172B2D8" w14:textId="30DD02C4" w:rsidR="00063100" w:rsidRPr="0014425B" w:rsidRDefault="0A5BA11F" w:rsidP="3A0EFCD0">
      <w:pPr>
        <w:spacing w:line="257" w:lineRule="auto"/>
      </w:pPr>
      <w:r w:rsidRPr="3A0EFCD0">
        <w:rPr>
          <w:rFonts w:ascii="Arial" w:eastAsia="Arial" w:hAnsi="Arial" w:cs="Arial"/>
          <w:sz w:val="22"/>
          <w:szCs w:val="22"/>
        </w:rPr>
        <w:t>Om afval beter te scheiden heeft de Hogeschool Rotterdam op verschillende locaties afvalstations geplaatst. Studenten en medewerkers kunnen daar hun afval in verschillende bakken doen. Hierbij wordt bijvoorbeeld onderscheid gemaakt tussen koffiebekers, papier, plastic en restafval (Hogeschool Rotterdam, 2023).</w:t>
      </w:r>
    </w:p>
    <w:p w14:paraId="347BD484" w14:textId="296E9A6B" w:rsidR="00063100" w:rsidRPr="0014425B" w:rsidRDefault="0A5BA11F" w:rsidP="3A0EFCD0">
      <w:pPr>
        <w:spacing w:line="257" w:lineRule="auto"/>
      </w:pPr>
      <w:r w:rsidRPr="3A0EFCD0">
        <w:rPr>
          <w:rFonts w:ascii="Arial" w:eastAsia="Arial" w:hAnsi="Arial" w:cs="Arial"/>
          <w:sz w:val="22"/>
          <w:szCs w:val="22"/>
        </w:rPr>
        <w:t xml:space="preserve">Tegelijkertijd zijn op veel plekken de losse prullenbakken in lokalen en gangen verwijderd. Hierdoor moeten mensen hun afval naar een centrale plek brengen. Het idee hierachter is </w:t>
      </w:r>
      <w:r w:rsidRPr="3A0EFCD0">
        <w:rPr>
          <w:rFonts w:ascii="Arial" w:eastAsia="Arial" w:hAnsi="Arial" w:cs="Arial"/>
          <w:sz w:val="22"/>
          <w:szCs w:val="22"/>
        </w:rPr>
        <w:lastRenderedPageBreak/>
        <w:t>dat mensen bewuster nadenken over waar hun afval thuishoort (Hogeschool Rotterdam, 2023).</w:t>
      </w:r>
    </w:p>
    <w:p w14:paraId="2B36600F" w14:textId="5372913A" w:rsidR="00063100" w:rsidRPr="0014425B" w:rsidRDefault="0A5BA11F" w:rsidP="3A0EFCD0">
      <w:pPr>
        <w:spacing w:line="257" w:lineRule="auto"/>
      </w:pPr>
      <w:r w:rsidRPr="3A0EFCD0">
        <w:rPr>
          <w:rFonts w:ascii="Arial" w:eastAsia="Arial" w:hAnsi="Arial" w:cs="Arial"/>
          <w:sz w:val="22"/>
          <w:szCs w:val="22"/>
        </w:rPr>
        <w:t>Binnen de hogeschool worden meerdere afvalstromen apart ingezameld. Voorbeelden hiervan zijn papier en karton, plastic verpakkingen en drankkartons, restafval en organisch afval zoals voedselresten. Op sommige locaties worden ook andere soorten afval apart ingezameld, zoals hout of chemisch afval (Hogeschool Rotterdam; Renewi, 2023). Door afval op deze manier te scheiden kan een groter deel gerecycled worden.</w:t>
      </w:r>
    </w:p>
    <w:p w14:paraId="24D13E8A" w14:textId="7FCCCB24" w:rsidR="00063100" w:rsidRPr="0014425B" w:rsidRDefault="0A5BA11F" w:rsidP="3A0EFCD0">
      <w:pPr>
        <w:spacing w:line="257" w:lineRule="auto"/>
      </w:pPr>
      <w:r w:rsidRPr="3A0EFCD0">
        <w:rPr>
          <w:rFonts w:ascii="Arial" w:eastAsia="Arial" w:hAnsi="Arial" w:cs="Arial"/>
          <w:sz w:val="22"/>
          <w:szCs w:val="22"/>
        </w:rPr>
        <w:t xml:space="preserve"> </w:t>
      </w:r>
    </w:p>
    <w:p w14:paraId="0B82CFCE" w14:textId="4EF72EB7" w:rsidR="00063100" w:rsidRPr="0014425B" w:rsidRDefault="0A5BA11F" w:rsidP="00DC08F6">
      <w:pPr>
        <w:pStyle w:val="Heading2"/>
      </w:pPr>
      <w:bookmarkStart w:id="9" w:name="_Toc225759651"/>
      <w:r w:rsidRPr="3A0EFCD0">
        <w:rPr>
          <w:rFonts w:eastAsia="Arial"/>
        </w:rPr>
        <w:t>Verwerking en hergebruik van afval</w:t>
      </w:r>
      <w:bookmarkEnd w:id="9"/>
    </w:p>
    <w:p w14:paraId="48620BFE" w14:textId="636C032B" w:rsidR="00063100" w:rsidRPr="0014425B" w:rsidRDefault="0A5BA11F" w:rsidP="3A0EFCD0">
      <w:pPr>
        <w:spacing w:line="257" w:lineRule="auto"/>
      </w:pPr>
      <w:r w:rsidRPr="3A0EFCD0">
        <w:rPr>
          <w:rFonts w:ascii="Arial" w:eastAsia="Arial" w:hAnsi="Arial" w:cs="Arial"/>
          <w:sz w:val="22"/>
          <w:szCs w:val="22"/>
        </w:rPr>
        <w:t>Een deel van het afval dat binnen de hogeschool wordt ingezameld krijgt daarna een nieuwe bestemming. Een voorbeeld hiervan is oud papier. Dit papier wordt verwerkt tot nieuwe producten, zoals toiletpapier en papieren handdoekjes. Deze producten worden vervolgens weer gebruikt binnen de gebouwen van de hogeschool. Volgens de hogeschool gaat het jaarlijks om ongeveer 18.000 rollen toiletpapier en 400.000 papieren handdoekjes (Hogeschool Rotterdam).</w:t>
      </w:r>
    </w:p>
    <w:p w14:paraId="537335EC" w14:textId="201E3A33" w:rsidR="00063100" w:rsidRPr="0014425B" w:rsidRDefault="0A5BA11F" w:rsidP="3A0EFCD0">
      <w:pPr>
        <w:spacing w:line="257" w:lineRule="auto"/>
      </w:pPr>
      <w:r w:rsidRPr="3A0EFCD0">
        <w:rPr>
          <w:rFonts w:ascii="Arial" w:eastAsia="Arial" w:hAnsi="Arial" w:cs="Arial"/>
          <w:sz w:val="22"/>
          <w:szCs w:val="22"/>
        </w:rPr>
        <w:t>Ook koffiedik uit koffieautomaten wordt opnieuw gebruikt. Dit koffiedik wordt verzameld en gebruikt als voedingsbodem bij het kweken van oesterzwammen bij Rotterzwam in BlueCity (Hogeschool Rotterdam).</w:t>
      </w:r>
    </w:p>
    <w:p w14:paraId="23E90C92" w14:textId="05B211CA" w:rsidR="00063100" w:rsidRPr="0014425B" w:rsidRDefault="0A5BA11F" w:rsidP="3A0EFCD0">
      <w:pPr>
        <w:spacing w:line="257" w:lineRule="auto"/>
      </w:pPr>
      <w:r w:rsidRPr="3A0EFCD0">
        <w:rPr>
          <w:rFonts w:ascii="Arial" w:eastAsia="Arial" w:hAnsi="Arial" w:cs="Arial"/>
          <w:sz w:val="22"/>
          <w:szCs w:val="22"/>
        </w:rPr>
        <w:t>Daarnaast wordt frituurvet uit de kantines ingezameld en verwerkt tot biodiesel. Deze brandstof kan gebruikt worden zonder fossiele brandstoffen (Hogeschool Rotterdam).</w:t>
      </w:r>
    </w:p>
    <w:p w14:paraId="47B471C9" w14:textId="54EEA446" w:rsidR="00063100" w:rsidRPr="0014425B" w:rsidRDefault="0A5BA11F" w:rsidP="3A0EFCD0">
      <w:pPr>
        <w:spacing w:line="257" w:lineRule="auto"/>
      </w:pPr>
      <w:r w:rsidRPr="3A0EFCD0">
        <w:rPr>
          <w:rFonts w:ascii="Arial" w:eastAsia="Arial" w:hAnsi="Arial" w:cs="Arial"/>
          <w:sz w:val="22"/>
          <w:szCs w:val="22"/>
        </w:rPr>
        <w:t>Op sommige locaties staan ook statiegeldmachines voor blikjes en plastic flesjes. Studenten en medewerkers kunnen daar hun lege verpakkingen inleveren. Het statiegeld kan vervolgens worden teruggekregen via een Tikkie of worden gedoneerd aan een goed doel. Hierdoor komen minder blikjes en flesjes in het restafval terecht (Hogeschool Rotterdam, 2024).</w:t>
      </w:r>
    </w:p>
    <w:p w14:paraId="3CA1D525" w14:textId="7538D236" w:rsidR="00063100" w:rsidRPr="0014425B" w:rsidRDefault="0A5BA11F" w:rsidP="00DC08F6">
      <w:pPr>
        <w:pStyle w:val="Heading2"/>
      </w:pPr>
      <w:bookmarkStart w:id="10" w:name="_Toc225759652"/>
      <w:r w:rsidRPr="3A0EFCD0">
        <w:rPr>
          <w:rFonts w:eastAsia="Arial"/>
        </w:rPr>
        <w:t>Samenwerking met externe partners</w:t>
      </w:r>
      <w:bookmarkEnd w:id="10"/>
    </w:p>
    <w:p w14:paraId="072E981C" w14:textId="0D57CC55" w:rsidR="00063100" w:rsidRPr="0014425B" w:rsidRDefault="0A5BA11F" w:rsidP="3A0EFCD0">
      <w:pPr>
        <w:spacing w:line="257" w:lineRule="auto"/>
      </w:pPr>
      <w:r w:rsidRPr="3A0EFCD0">
        <w:rPr>
          <w:rFonts w:ascii="Arial" w:eastAsia="Arial" w:hAnsi="Arial" w:cs="Arial"/>
          <w:sz w:val="22"/>
          <w:szCs w:val="22"/>
        </w:rPr>
        <w:t>Voor het ophalen en verwerken van afval werkt de Hogeschool Rotterdam samen met afvalverwerkingsbedrijf Renewi. Dit bedrijf verzorgt de inzameling van verschillende afvalstromen en zorgt ervoor dat het afval verder wordt verwerkt (Nationale Onderwijsgids, 2023).</w:t>
      </w:r>
    </w:p>
    <w:p w14:paraId="63E18444" w14:textId="0727AFA0" w:rsidR="00063100" w:rsidRPr="0014425B" w:rsidRDefault="0A5BA11F" w:rsidP="3A0EFCD0">
      <w:pPr>
        <w:spacing w:line="257" w:lineRule="auto"/>
      </w:pPr>
      <w:r w:rsidRPr="3A0EFCD0">
        <w:rPr>
          <w:rFonts w:ascii="Arial" w:eastAsia="Arial" w:hAnsi="Arial" w:cs="Arial"/>
          <w:sz w:val="22"/>
          <w:szCs w:val="22"/>
        </w:rPr>
        <w:t xml:space="preserve">Daarnaast levert </w:t>
      </w:r>
      <w:proofErr w:type="spellStart"/>
      <w:r w:rsidRPr="3A0EFCD0">
        <w:rPr>
          <w:rFonts w:ascii="Arial" w:eastAsia="Arial" w:hAnsi="Arial" w:cs="Arial"/>
          <w:sz w:val="22"/>
          <w:szCs w:val="22"/>
        </w:rPr>
        <w:t>Renewi</w:t>
      </w:r>
      <w:proofErr w:type="spellEnd"/>
      <w:r w:rsidRPr="3A0EFCD0">
        <w:rPr>
          <w:rFonts w:ascii="Arial" w:eastAsia="Arial" w:hAnsi="Arial" w:cs="Arial"/>
          <w:sz w:val="22"/>
          <w:szCs w:val="22"/>
        </w:rPr>
        <w:t xml:space="preserve"> ook de containers en systemen die nodig zijn om afval goed te kunnen scheiden. Hierdoor kunnen afvalstromen zoals papier, plastic verpakkingen en restafval apart worden ingezameld en verwerkt (Renewi, 2023).</w:t>
      </w:r>
    </w:p>
    <w:p w14:paraId="2ACA17E6" w14:textId="46B8F330" w:rsidR="00063100" w:rsidRPr="0014425B" w:rsidRDefault="0A5BA11F" w:rsidP="3A0EFCD0">
      <w:pPr>
        <w:spacing w:line="257" w:lineRule="auto"/>
      </w:pPr>
      <w:r w:rsidRPr="3A0EFCD0">
        <w:rPr>
          <w:rFonts w:ascii="Arial" w:eastAsia="Arial" w:hAnsi="Arial" w:cs="Arial"/>
          <w:sz w:val="22"/>
          <w:szCs w:val="22"/>
        </w:rPr>
        <w:t>Door deze samenwerking krijgt de hogeschool ook meer inzicht in de hoeveelheid afval die wordt geproduceerd en in mogelijke manieren om afvalscheiding verder te verbeteren (Hogeschool Rotterdam, 2024).</w:t>
      </w:r>
    </w:p>
    <w:p w14:paraId="0A61ED04" w14:textId="7CAFAE89" w:rsidR="00063100" w:rsidRPr="0014425B" w:rsidRDefault="00063100" w:rsidP="3A0EFCD0">
      <w:pPr>
        <w:spacing w:line="257" w:lineRule="auto"/>
      </w:pPr>
    </w:p>
    <w:p w14:paraId="6F49891A" w14:textId="60CE278F" w:rsidR="00063100" w:rsidRPr="0014425B" w:rsidRDefault="0A5BA11F" w:rsidP="00DC08F6">
      <w:pPr>
        <w:pStyle w:val="Heading2"/>
      </w:pPr>
      <w:bookmarkStart w:id="11" w:name="_Toc225759653"/>
      <w:r w:rsidRPr="3A0EFCD0">
        <w:rPr>
          <w:rFonts w:eastAsia="Arial"/>
        </w:rPr>
        <w:t>Conclusie</w:t>
      </w:r>
      <w:bookmarkEnd w:id="11"/>
    </w:p>
    <w:p w14:paraId="7B2FCAC9" w14:textId="1B86F4EB" w:rsidR="00063100" w:rsidRPr="0014425B" w:rsidRDefault="0A5BA11F" w:rsidP="3A0EFCD0">
      <w:pPr>
        <w:spacing w:line="257" w:lineRule="auto"/>
      </w:pPr>
      <w:r w:rsidRPr="3A0EFCD0">
        <w:rPr>
          <w:rFonts w:ascii="Arial" w:eastAsia="Arial" w:hAnsi="Arial" w:cs="Arial"/>
          <w:sz w:val="22"/>
          <w:szCs w:val="22"/>
        </w:rPr>
        <w:t>De Hogeschool Rotterdam probeert op verschillende manieren duurzamer met afval om te gaan. Dit gebeurt onder andere door afval beter te scheiden, centrale afvalstations te plaatsen en samen te werken met afvalverwerker Renewi.</w:t>
      </w:r>
    </w:p>
    <w:p w14:paraId="380D8671" w14:textId="31E8F08F" w:rsidR="00063100" w:rsidRPr="0014425B" w:rsidRDefault="0A5BA11F" w:rsidP="3A0EFCD0">
      <w:pPr>
        <w:spacing w:line="257" w:lineRule="auto"/>
      </w:pPr>
      <w:r w:rsidRPr="3A0EFCD0">
        <w:rPr>
          <w:rFonts w:ascii="Arial" w:eastAsia="Arial" w:hAnsi="Arial" w:cs="Arial"/>
          <w:sz w:val="22"/>
          <w:szCs w:val="22"/>
        </w:rPr>
        <w:lastRenderedPageBreak/>
        <w:t>Een deel van het afval wordt vervolgens opnieuw gebruikt. Papier wordt bijvoorbeeld verwerkt tot toiletpapier en handdoekjes, koffiedik wordt gebruikt voor het kweken van oesterzwammen en frituurvet wordt omgezet in biodiesel.</w:t>
      </w:r>
    </w:p>
    <w:p w14:paraId="4F3FF9BD" w14:textId="3B5C5EB7" w:rsidR="00063100" w:rsidRPr="0014425B" w:rsidRDefault="0A5BA11F" w:rsidP="3A0EFCD0">
      <w:pPr>
        <w:spacing w:line="257" w:lineRule="auto"/>
      </w:pPr>
      <w:r w:rsidRPr="3A0EFCD0">
        <w:rPr>
          <w:rFonts w:ascii="Arial" w:eastAsia="Arial" w:hAnsi="Arial" w:cs="Arial"/>
          <w:sz w:val="22"/>
          <w:szCs w:val="22"/>
        </w:rPr>
        <w:t>Met deze maatregelen wil de hogeschool de hoeveelheid restafval verder verminderen. Het uiteindelijke doel is om in 2030 een organisatie te zijn waarbij vrijwel al het afval opnieuw gebruikt kan worden.</w:t>
      </w:r>
    </w:p>
    <w:p w14:paraId="10ADE1ED" w14:textId="30CDFB0C" w:rsidR="00063100" w:rsidRPr="0014425B" w:rsidRDefault="0A5BA11F" w:rsidP="3A0EFCD0">
      <w:pPr>
        <w:spacing w:line="257" w:lineRule="auto"/>
      </w:pPr>
      <w:r w:rsidRPr="3A0EFCD0">
        <w:rPr>
          <w:rFonts w:ascii="Arial" w:eastAsia="Arial" w:hAnsi="Arial" w:cs="Arial"/>
          <w:sz w:val="22"/>
          <w:szCs w:val="22"/>
        </w:rPr>
        <w:t xml:space="preserve"> </w:t>
      </w:r>
    </w:p>
    <w:p w14:paraId="75C4EE3B" w14:textId="38649E22" w:rsidR="00063100" w:rsidRPr="0014425B" w:rsidRDefault="0A5BA11F" w:rsidP="00DC08F6">
      <w:pPr>
        <w:pStyle w:val="Heading2"/>
      </w:pPr>
      <w:bookmarkStart w:id="12" w:name="_Toc225759654"/>
      <w:r w:rsidRPr="3A0EFCD0">
        <w:rPr>
          <w:rFonts w:eastAsia="Arial"/>
        </w:rPr>
        <w:t>Bronnenlijst</w:t>
      </w:r>
      <w:bookmarkEnd w:id="12"/>
    </w:p>
    <w:p w14:paraId="4650F1E4" w14:textId="0B93A1B9" w:rsidR="00063100" w:rsidRPr="0014425B" w:rsidRDefault="0A5BA11F" w:rsidP="3A0EFCD0">
      <w:pPr>
        <w:spacing w:line="257" w:lineRule="auto"/>
      </w:pPr>
      <w:r w:rsidRPr="3A0EFCD0">
        <w:rPr>
          <w:rFonts w:ascii="Arial" w:eastAsia="Arial" w:hAnsi="Arial" w:cs="Arial"/>
          <w:sz w:val="22"/>
          <w:szCs w:val="22"/>
        </w:rPr>
        <w:t xml:space="preserve">Hogeschool Rotterdam. (z.d.-a). </w:t>
      </w:r>
      <w:r w:rsidRPr="3A0EFCD0">
        <w:rPr>
          <w:rFonts w:ascii="Arial" w:eastAsia="Arial" w:hAnsi="Arial" w:cs="Arial"/>
          <w:i/>
          <w:iCs/>
          <w:sz w:val="22"/>
          <w:szCs w:val="22"/>
        </w:rPr>
        <w:t>Circulaire economie en duurzaamheid</w:t>
      </w:r>
      <w:r w:rsidRPr="3A0EFCD0">
        <w:rPr>
          <w:rFonts w:ascii="Arial" w:eastAsia="Arial" w:hAnsi="Arial" w:cs="Arial"/>
          <w:sz w:val="22"/>
          <w:szCs w:val="22"/>
        </w:rPr>
        <w:t>.</w:t>
      </w:r>
      <w:r w:rsidR="00063100">
        <w:br/>
      </w:r>
      <w:r w:rsidRPr="3A0EFCD0">
        <w:rPr>
          <w:rFonts w:ascii="Arial" w:eastAsia="Arial" w:hAnsi="Arial" w:cs="Arial"/>
          <w:sz w:val="22"/>
          <w:szCs w:val="22"/>
        </w:rPr>
        <w:t xml:space="preserve"> </w:t>
      </w:r>
      <w:hyperlink r:id="rId7">
        <w:r w:rsidRPr="3A0EFCD0">
          <w:rPr>
            <w:rStyle w:val="Hyperlink"/>
            <w:rFonts w:ascii="Arial" w:eastAsia="Arial" w:hAnsi="Arial" w:cs="Arial"/>
            <w:color w:val="467886"/>
            <w:sz w:val="22"/>
            <w:szCs w:val="22"/>
          </w:rPr>
          <w:t>https://www.hogeschoolrotterdam.nl/hogeschool/duurzaam/circulaire-economie/</w:t>
        </w:r>
      </w:hyperlink>
    </w:p>
    <w:p w14:paraId="6B71BD28" w14:textId="19F0C5D1" w:rsidR="00063100" w:rsidRPr="0014425B" w:rsidRDefault="0A5BA11F" w:rsidP="3A0EFCD0">
      <w:pPr>
        <w:spacing w:line="257" w:lineRule="auto"/>
      </w:pPr>
      <w:r w:rsidRPr="3A0EFCD0">
        <w:rPr>
          <w:rFonts w:ascii="Arial" w:eastAsia="Arial" w:hAnsi="Arial" w:cs="Arial"/>
          <w:sz w:val="22"/>
          <w:szCs w:val="22"/>
        </w:rPr>
        <w:t xml:space="preserve">Hogeschool Rotterdam. (z.d.-b). </w:t>
      </w:r>
      <w:r w:rsidRPr="3A0EFCD0">
        <w:rPr>
          <w:rFonts w:ascii="Arial" w:eastAsia="Arial" w:hAnsi="Arial" w:cs="Arial"/>
          <w:i/>
          <w:iCs/>
          <w:sz w:val="22"/>
          <w:szCs w:val="22"/>
        </w:rPr>
        <w:t>Afvalscheiding</w:t>
      </w:r>
      <w:r w:rsidRPr="3A0EFCD0">
        <w:rPr>
          <w:rFonts w:ascii="Arial" w:eastAsia="Arial" w:hAnsi="Arial" w:cs="Arial"/>
          <w:sz w:val="22"/>
          <w:szCs w:val="22"/>
        </w:rPr>
        <w:t>.</w:t>
      </w:r>
      <w:r w:rsidR="00063100">
        <w:br/>
      </w:r>
      <w:r w:rsidRPr="3A0EFCD0">
        <w:rPr>
          <w:rFonts w:ascii="Arial" w:eastAsia="Arial" w:hAnsi="Arial" w:cs="Arial"/>
          <w:sz w:val="22"/>
          <w:szCs w:val="22"/>
        </w:rPr>
        <w:t xml:space="preserve"> </w:t>
      </w:r>
      <w:hyperlink r:id="rId8">
        <w:r w:rsidRPr="3A0EFCD0">
          <w:rPr>
            <w:rStyle w:val="Hyperlink"/>
            <w:rFonts w:ascii="Arial" w:eastAsia="Arial" w:hAnsi="Arial" w:cs="Arial"/>
            <w:color w:val="467886"/>
            <w:sz w:val="22"/>
            <w:szCs w:val="22"/>
          </w:rPr>
          <w:t>https://www.hogeschoolrotterdam.nl/go/duurzame-bedrijfsvoering/afvalscheiding/</w:t>
        </w:r>
      </w:hyperlink>
    </w:p>
    <w:p w14:paraId="7E3A2D13" w14:textId="3A450FB5" w:rsidR="00063100" w:rsidRPr="0014425B" w:rsidRDefault="0A5BA11F" w:rsidP="3A0EFCD0">
      <w:pPr>
        <w:spacing w:line="257" w:lineRule="auto"/>
      </w:pPr>
      <w:r w:rsidRPr="3A0EFCD0">
        <w:rPr>
          <w:rFonts w:ascii="Arial" w:eastAsia="Arial" w:hAnsi="Arial" w:cs="Arial"/>
          <w:sz w:val="22"/>
          <w:szCs w:val="22"/>
        </w:rPr>
        <w:t xml:space="preserve">Hogeschool Rotterdam. (2023). </w:t>
      </w:r>
      <w:r w:rsidRPr="3A0EFCD0">
        <w:rPr>
          <w:rFonts w:ascii="Arial" w:eastAsia="Arial" w:hAnsi="Arial" w:cs="Arial"/>
          <w:i/>
          <w:iCs/>
          <w:sz w:val="22"/>
          <w:szCs w:val="22"/>
        </w:rPr>
        <w:t>Interview nieuw afvalbeleid</w:t>
      </w:r>
      <w:r w:rsidRPr="3A0EFCD0">
        <w:rPr>
          <w:rFonts w:ascii="Arial" w:eastAsia="Arial" w:hAnsi="Arial" w:cs="Arial"/>
          <w:sz w:val="22"/>
          <w:szCs w:val="22"/>
        </w:rPr>
        <w:t>.</w:t>
      </w:r>
      <w:r w:rsidR="00063100">
        <w:br/>
      </w:r>
      <w:r w:rsidRPr="3A0EFCD0">
        <w:rPr>
          <w:rFonts w:ascii="Arial" w:eastAsia="Arial" w:hAnsi="Arial" w:cs="Arial"/>
          <w:sz w:val="22"/>
          <w:szCs w:val="22"/>
        </w:rPr>
        <w:t xml:space="preserve"> </w:t>
      </w:r>
      <w:hyperlink r:id="rId9">
        <w:r w:rsidRPr="3A0EFCD0">
          <w:rPr>
            <w:rStyle w:val="Hyperlink"/>
            <w:rFonts w:ascii="Arial" w:eastAsia="Arial" w:hAnsi="Arial" w:cs="Arial"/>
            <w:color w:val="467886"/>
            <w:sz w:val="22"/>
            <w:szCs w:val="22"/>
          </w:rPr>
          <w:t>https://www.hogeschoolrotterdam.nl/hogeschool/duurzaam/bedrijfsvoering/interview-nieuw-afvalbeleid/</w:t>
        </w:r>
      </w:hyperlink>
    </w:p>
    <w:p w14:paraId="5CFA7570" w14:textId="466973D3" w:rsidR="00063100" w:rsidRPr="0014425B" w:rsidRDefault="0A5BA11F" w:rsidP="3A0EFCD0">
      <w:pPr>
        <w:spacing w:line="257" w:lineRule="auto"/>
      </w:pPr>
      <w:r w:rsidRPr="3A0EFCD0">
        <w:rPr>
          <w:rFonts w:ascii="Arial" w:eastAsia="Arial" w:hAnsi="Arial" w:cs="Arial"/>
          <w:sz w:val="22"/>
          <w:szCs w:val="22"/>
        </w:rPr>
        <w:t xml:space="preserve">Hogeschool Rotterdam. (2024). </w:t>
      </w:r>
      <w:r w:rsidRPr="3A0EFCD0">
        <w:rPr>
          <w:rFonts w:ascii="Arial" w:eastAsia="Arial" w:hAnsi="Arial" w:cs="Arial"/>
          <w:i/>
          <w:iCs/>
          <w:sz w:val="22"/>
          <w:szCs w:val="22"/>
        </w:rPr>
        <w:t>Inzameling plastic</w:t>
      </w:r>
      <w:r w:rsidRPr="3A0EFCD0">
        <w:rPr>
          <w:rFonts w:ascii="Arial" w:eastAsia="Arial" w:hAnsi="Arial" w:cs="Arial"/>
          <w:sz w:val="22"/>
          <w:szCs w:val="22"/>
        </w:rPr>
        <w:t>.</w:t>
      </w:r>
      <w:r w:rsidR="00063100">
        <w:br/>
      </w:r>
      <w:r w:rsidRPr="3A0EFCD0">
        <w:rPr>
          <w:rFonts w:ascii="Arial" w:eastAsia="Arial" w:hAnsi="Arial" w:cs="Arial"/>
          <w:sz w:val="22"/>
          <w:szCs w:val="22"/>
        </w:rPr>
        <w:t xml:space="preserve"> </w:t>
      </w:r>
      <w:hyperlink r:id="rId10">
        <w:r w:rsidRPr="3A0EFCD0">
          <w:rPr>
            <w:rStyle w:val="Hyperlink"/>
            <w:rFonts w:ascii="Arial" w:eastAsia="Arial" w:hAnsi="Arial" w:cs="Arial"/>
            <w:color w:val="467886"/>
            <w:sz w:val="22"/>
            <w:szCs w:val="22"/>
          </w:rPr>
          <w:t>https://www.hogeschoolrotterdam.nl/go/duurzame-bedrijfsvoering/inzameling-plastic/</w:t>
        </w:r>
      </w:hyperlink>
    </w:p>
    <w:p w14:paraId="76EE8FA0" w14:textId="779C5AEF" w:rsidR="00063100" w:rsidRPr="0014425B" w:rsidRDefault="0A5BA11F" w:rsidP="3A0EFCD0">
      <w:pPr>
        <w:spacing w:line="257" w:lineRule="auto"/>
      </w:pPr>
      <w:r w:rsidRPr="3A0EFCD0">
        <w:rPr>
          <w:rFonts w:ascii="Arial" w:eastAsia="Arial" w:hAnsi="Arial" w:cs="Arial"/>
          <w:sz w:val="22"/>
          <w:szCs w:val="22"/>
        </w:rPr>
        <w:t xml:space="preserve">Afvalgids. (2023). </w:t>
      </w:r>
      <w:r w:rsidRPr="3A0EFCD0">
        <w:rPr>
          <w:rFonts w:ascii="Arial" w:eastAsia="Arial" w:hAnsi="Arial" w:cs="Arial"/>
          <w:i/>
          <w:iCs/>
          <w:sz w:val="22"/>
          <w:szCs w:val="22"/>
        </w:rPr>
        <w:t>Renewi verduurzaamt Hogeschool Rotterdam</w:t>
      </w:r>
      <w:r w:rsidRPr="3A0EFCD0">
        <w:rPr>
          <w:rFonts w:ascii="Arial" w:eastAsia="Arial" w:hAnsi="Arial" w:cs="Arial"/>
          <w:sz w:val="22"/>
          <w:szCs w:val="22"/>
        </w:rPr>
        <w:t>.</w:t>
      </w:r>
      <w:r w:rsidR="00063100">
        <w:br/>
      </w:r>
      <w:r w:rsidRPr="3A0EFCD0">
        <w:rPr>
          <w:rFonts w:ascii="Arial" w:eastAsia="Arial" w:hAnsi="Arial" w:cs="Arial"/>
          <w:sz w:val="22"/>
          <w:szCs w:val="22"/>
        </w:rPr>
        <w:t xml:space="preserve"> </w:t>
      </w:r>
      <w:hyperlink r:id="rId11">
        <w:r w:rsidRPr="3A0EFCD0">
          <w:rPr>
            <w:rStyle w:val="Hyperlink"/>
            <w:rFonts w:ascii="Arial" w:eastAsia="Arial" w:hAnsi="Arial" w:cs="Arial"/>
            <w:color w:val="467886"/>
            <w:sz w:val="22"/>
            <w:szCs w:val="22"/>
          </w:rPr>
          <w:t>https://www.afvalgids.nl/renewi-verduurzaamt-hogeschool-rotterdam/</w:t>
        </w:r>
      </w:hyperlink>
    </w:p>
    <w:p w14:paraId="2B755F2B" w14:textId="0E312C69" w:rsidR="00063100" w:rsidRPr="0014425B" w:rsidRDefault="0A5BA11F" w:rsidP="3A0EFCD0">
      <w:pPr>
        <w:spacing w:line="257" w:lineRule="auto"/>
      </w:pPr>
      <w:r w:rsidRPr="3A0EFCD0">
        <w:rPr>
          <w:rFonts w:ascii="Arial" w:eastAsia="Arial" w:hAnsi="Arial" w:cs="Arial"/>
          <w:sz w:val="22"/>
          <w:szCs w:val="22"/>
        </w:rPr>
        <w:t xml:space="preserve">Open Rotterdam. (2023). </w:t>
      </w:r>
      <w:r w:rsidRPr="3A0EFCD0">
        <w:rPr>
          <w:rFonts w:ascii="Arial" w:eastAsia="Arial" w:hAnsi="Arial" w:cs="Arial"/>
          <w:i/>
          <w:iCs/>
          <w:sz w:val="22"/>
          <w:szCs w:val="22"/>
        </w:rPr>
        <w:t>Recyclen in de zorg: Hogeschool Rotterdam start onderzoek naar duurzaamheid</w:t>
      </w:r>
      <w:r w:rsidRPr="3A0EFCD0">
        <w:rPr>
          <w:rFonts w:ascii="Arial" w:eastAsia="Arial" w:hAnsi="Arial" w:cs="Arial"/>
          <w:sz w:val="22"/>
          <w:szCs w:val="22"/>
        </w:rPr>
        <w:t>.</w:t>
      </w:r>
      <w:r w:rsidR="00063100">
        <w:br/>
      </w:r>
      <w:r w:rsidRPr="3A0EFCD0">
        <w:rPr>
          <w:rFonts w:ascii="Arial" w:eastAsia="Arial" w:hAnsi="Arial" w:cs="Arial"/>
          <w:sz w:val="22"/>
          <w:szCs w:val="22"/>
        </w:rPr>
        <w:t xml:space="preserve"> </w:t>
      </w:r>
      <w:hyperlink r:id="rId12">
        <w:r w:rsidRPr="3A0EFCD0">
          <w:rPr>
            <w:rStyle w:val="Hyperlink"/>
            <w:rFonts w:ascii="Arial" w:eastAsia="Arial" w:hAnsi="Arial" w:cs="Arial"/>
            <w:color w:val="467886"/>
            <w:sz w:val="22"/>
            <w:szCs w:val="22"/>
          </w:rPr>
          <w:t>https://openrotterdam.nl/recyclen-in-de-zorg-hogeschool-rotterdam-start-onderzoek-naar-duurzaamheid/</w:t>
        </w:r>
      </w:hyperlink>
    </w:p>
    <w:p w14:paraId="6FFA2F56" w14:textId="77777777" w:rsidR="003D6785" w:rsidRDefault="23A57680" w:rsidP="00D45D4A">
      <w:pPr>
        <w:spacing w:line="257" w:lineRule="auto"/>
      </w:pPr>
      <w:r w:rsidRPr="6DFA42CA">
        <w:rPr>
          <w:rFonts w:ascii="Arial" w:eastAsia="Arial" w:hAnsi="Arial" w:cs="Arial"/>
          <w:sz w:val="22"/>
          <w:szCs w:val="22"/>
        </w:rPr>
        <w:t xml:space="preserve">Duurzame Bedrijvenroute. (z.d.). </w:t>
      </w:r>
      <w:r w:rsidRPr="6DFA42CA">
        <w:rPr>
          <w:rFonts w:ascii="Arial" w:eastAsia="Arial" w:hAnsi="Arial" w:cs="Arial"/>
          <w:i/>
          <w:iCs/>
          <w:sz w:val="22"/>
          <w:szCs w:val="22"/>
        </w:rPr>
        <w:t>Hogeschool Rotterdam</w:t>
      </w:r>
      <w:r w:rsidRPr="6DFA42CA">
        <w:rPr>
          <w:rFonts w:ascii="Arial" w:eastAsia="Arial" w:hAnsi="Arial" w:cs="Arial"/>
          <w:sz w:val="22"/>
          <w:szCs w:val="22"/>
        </w:rPr>
        <w:t>.</w:t>
      </w:r>
      <w:r w:rsidR="0A5BA11F">
        <w:br/>
      </w:r>
      <w:r w:rsidRPr="6DFA42CA">
        <w:rPr>
          <w:rFonts w:ascii="Arial" w:eastAsia="Arial" w:hAnsi="Arial" w:cs="Arial"/>
          <w:sz w:val="22"/>
          <w:szCs w:val="22"/>
        </w:rPr>
        <w:t xml:space="preserve"> </w:t>
      </w:r>
      <w:hyperlink r:id="rId13">
        <w:r w:rsidRPr="6DFA42CA">
          <w:rPr>
            <w:rStyle w:val="Hyperlink"/>
            <w:rFonts w:ascii="Arial" w:eastAsia="Arial" w:hAnsi="Arial" w:cs="Arial"/>
            <w:color w:val="467886"/>
            <w:sz w:val="22"/>
            <w:szCs w:val="22"/>
          </w:rPr>
          <w:t>https://duurzamebedrijvenroute.nl/bedrijf/hogeschool-rotterdam-rotterdam/</w:t>
        </w:r>
      </w:hyperlink>
    </w:p>
    <w:p w14:paraId="7A063FDA" w14:textId="77777777" w:rsidR="003D6785" w:rsidRDefault="003D6785">
      <w:r>
        <w:br w:type="page"/>
      </w:r>
    </w:p>
    <w:p w14:paraId="2E918EEC" w14:textId="77777777" w:rsidR="003D6785" w:rsidRDefault="003D6785" w:rsidP="003D6785">
      <w:pPr>
        <w:pStyle w:val="Heading1"/>
      </w:pPr>
      <w:bookmarkStart w:id="13" w:name="_Toc225759655"/>
      <w:r>
        <w:lastRenderedPageBreak/>
        <w:t>Waarom worden AI-afvalbakken nog niet gebruikt?</w:t>
      </w:r>
      <w:bookmarkEnd w:id="13"/>
    </w:p>
    <w:p w14:paraId="2124C136" w14:textId="77777777" w:rsidR="003D6785" w:rsidRDefault="003D6785" w:rsidP="003D6785">
      <w:pPr>
        <w:rPr>
          <w:b/>
        </w:rPr>
      </w:pPr>
      <w:r w:rsidRPr="00514995">
        <w:rPr>
          <w:b/>
        </w:rPr>
        <w:t>Inleiding</w:t>
      </w:r>
    </w:p>
    <w:p w14:paraId="1A15076A" w14:textId="77777777" w:rsidR="003D6785" w:rsidRPr="000376C5" w:rsidRDefault="003D6785" w:rsidP="003D6785">
      <w:pPr>
        <w:rPr>
          <w:bCs/>
        </w:rPr>
      </w:pPr>
      <w:r>
        <w:rPr>
          <w:bCs/>
        </w:rPr>
        <w:t xml:space="preserve">Er bestaan meerdere AI-afvalbakken die recentelijk zijn ontwikkeld, maar niet in de praktijk worden gebruikt. Een aantal voorbeelden van zulke afvalbakken zijn </w:t>
      </w:r>
      <w:proofErr w:type="spellStart"/>
      <w:r>
        <w:rPr>
          <w:bCs/>
        </w:rPr>
        <w:t>Bennu</w:t>
      </w:r>
      <w:proofErr w:type="spellEnd"/>
      <w:r>
        <w:rPr>
          <w:bCs/>
        </w:rPr>
        <w:t xml:space="preserve"> en </w:t>
      </w:r>
      <w:proofErr w:type="spellStart"/>
      <w:r>
        <w:rPr>
          <w:bCs/>
        </w:rPr>
        <w:t>Orbisk</w:t>
      </w:r>
      <w:proofErr w:type="spellEnd"/>
      <w:r>
        <w:rPr>
          <w:bCs/>
        </w:rPr>
        <w:t>.</w:t>
      </w:r>
    </w:p>
    <w:p w14:paraId="33CA3C55" w14:textId="77777777" w:rsidR="003D6785" w:rsidRPr="00514995" w:rsidRDefault="003D6785" w:rsidP="00EC1033">
      <w:pPr>
        <w:pStyle w:val="Heading2"/>
      </w:pPr>
      <w:bookmarkStart w:id="14" w:name="_Toc225759656"/>
      <w:r w:rsidRPr="00514995">
        <w:t>Technologische uitdagingen</w:t>
      </w:r>
      <w:bookmarkEnd w:id="14"/>
    </w:p>
    <w:p w14:paraId="70796603" w14:textId="77777777" w:rsidR="003D6785" w:rsidRPr="00186DAE" w:rsidRDefault="003D6785" w:rsidP="003D6785">
      <w:pPr>
        <w:rPr>
          <w:lang w:val="en-US"/>
        </w:rPr>
      </w:pPr>
      <w:r>
        <w:t xml:space="preserve">Een manier om een computer objecten te laten herkennen, kan door computer </w:t>
      </w:r>
      <w:proofErr w:type="spellStart"/>
      <w:r>
        <w:t>vision</w:t>
      </w:r>
      <w:proofErr w:type="spellEnd"/>
      <w:r>
        <w:t xml:space="preserve">. Computer </w:t>
      </w:r>
      <w:proofErr w:type="spellStart"/>
      <w:r>
        <w:t>vision</w:t>
      </w:r>
      <w:proofErr w:type="spellEnd"/>
      <w:r>
        <w:t xml:space="preserve"> maakt gebruikt van machine </w:t>
      </w:r>
      <w:proofErr w:type="spellStart"/>
      <w:r>
        <w:t>learning</w:t>
      </w:r>
      <w:proofErr w:type="spellEnd"/>
      <w:r>
        <w:t xml:space="preserve"> om objecten te analyseren en herkennen </w:t>
      </w:r>
      <w:sdt>
        <w:sdtPr>
          <w:id w:val="-1181196391"/>
          <w:citation/>
        </w:sdtPr>
        <w:sdtContent>
          <w:r>
            <w:fldChar w:fldCharType="begin"/>
          </w:r>
          <w:r>
            <w:instrText xml:space="preserve"> CITATION Str \l 1043 </w:instrText>
          </w:r>
          <w:r>
            <w:fldChar w:fldCharType="separate"/>
          </w:r>
          <w:r>
            <w:rPr>
              <w:noProof/>
            </w:rPr>
            <w:t>(Stryker &amp; Caballar, sd)</w:t>
          </w:r>
          <w:r>
            <w:fldChar w:fldCharType="end"/>
          </w:r>
        </w:sdtContent>
      </w:sdt>
      <w:r>
        <w:t xml:space="preserve">. </w:t>
      </w:r>
      <w:r w:rsidRPr="00514995">
        <w:t xml:space="preserve">Hoewel AI-systemen steeds beter worden in beeldherkenning, vormt afval een bijzonder complex objectherkenningsprobleem. </w:t>
      </w:r>
      <w:r>
        <w:t xml:space="preserve">De huidige afvalbakken van de Hogeschool Rotterdam hebben vier verschillende </w:t>
      </w:r>
      <w:r w:rsidRPr="00F0662D">
        <w:t>afvalcategorie</w:t>
      </w:r>
      <w:r>
        <w:t xml:space="preserve">ën, met als gevolg tientallen mogelijkheden tot soorten afval </w:t>
      </w:r>
      <w:sdt>
        <w:sdtPr>
          <w:id w:val="-684978000"/>
          <w:citation/>
        </w:sdtPr>
        <w:sdtContent>
          <w:r>
            <w:fldChar w:fldCharType="begin"/>
          </w:r>
          <w:r>
            <w:instrText xml:space="preserve"> CITATION Soo \l 1043 </w:instrText>
          </w:r>
          <w:r>
            <w:fldChar w:fldCharType="separate"/>
          </w:r>
          <w:r>
            <w:rPr>
              <w:noProof/>
            </w:rPr>
            <w:t>(Soorten afval, sd)</w:t>
          </w:r>
          <w:r>
            <w:fldChar w:fldCharType="end"/>
          </w:r>
        </w:sdtContent>
      </w:sdt>
      <w:r>
        <w:t xml:space="preserve">. </w:t>
      </w:r>
      <w:r w:rsidRPr="00F0662D">
        <w:t>Afvalobjecten</w:t>
      </w:r>
      <w:r w:rsidRPr="00514995">
        <w:t xml:space="preserve"> kunnen sterk variëren in vorm, materiaal en vervuiling. In tegenstelling tot standaard datasets met duidelijke objectcategorieën zijn afvalobjecten vaak vervormd, beschadigd of gedeeltelijk bedekt door andere materialen. </w:t>
      </w:r>
      <w:proofErr w:type="spellStart"/>
      <w:r w:rsidRPr="00186DAE">
        <w:rPr>
          <w:lang w:val="en-US"/>
        </w:rPr>
        <w:t>Hierdoor</w:t>
      </w:r>
      <w:proofErr w:type="spellEnd"/>
      <w:r w:rsidRPr="00186DAE">
        <w:rPr>
          <w:lang w:val="en-US"/>
        </w:rPr>
        <w:t xml:space="preserve"> </w:t>
      </w:r>
      <w:proofErr w:type="spellStart"/>
      <w:r w:rsidRPr="00186DAE">
        <w:rPr>
          <w:lang w:val="en-US"/>
        </w:rPr>
        <w:t>wordt</w:t>
      </w:r>
      <w:proofErr w:type="spellEnd"/>
      <w:r w:rsidRPr="00186DAE">
        <w:rPr>
          <w:lang w:val="en-US"/>
        </w:rPr>
        <w:t xml:space="preserve"> </w:t>
      </w:r>
      <w:proofErr w:type="spellStart"/>
      <w:r w:rsidRPr="00186DAE">
        <w:rPr>
          <w:lang w:val="en-US"/>
        </w:rPr>
        <w:t>betrouwbare</w:t>
      </w:r>
      <w:proofErr w:type="spellEnd"/>
      <w:r w:rsidRPr="00186DAE">
        <w:rPr>
          <w:lang w:val="en-US"/>
        </w:rPr>
        <w:t xml:space="preserve"> </w:t>
      </w:r>
      <w:proofErr w:type="spellStart"/>
      <w:r w:rsidRPr="00186DAE">
        <w:rPr>
          <w:lang w:val="en-US"/>
        </w:rPr>
        <w:t>classificatie</w:t>
      </w:r>
      <w:proofErr w:type="spellEnd"/>
      <w:r w:rsidRPr="00186DAE">
        <w:rPr>
          <w:lang w:val="en-US"/>
        </w:rPr>
        <w:t xml:space="preserve"> </w:t>
      </w:r>
      <w:proofErr w:type="spellStart"/>
      <w:r w:rsidRPr="00186DAE">
        <w:rPr>
          <w:lang w:val="en-US"/>
        </w:rPr>
        <w:t>aanzienlijk</w:t>
      </w:r>
      <w:proofErr w:type="spellEnd"/>
      <w:r w:rsidRPr="00186DAE">
        <w:rPr>
          <w:lang w:val="en-US"/>
        </w:rPr>
        <w:t xml:space="preserve"> </w:t>
      </w:r>
      <w:proofErr w:type="spellStart"/>
      <w:r w:rsidRPr="00186DAE">
        <w:rPr>
          <w:lang w:val="en-US"/>
        </w:rPr>
        <w:t>moeilijker</w:t>
      </w:r>
      <w:proofErr w:type="spellEnd"/>
      <w:r w:rsidRPr="00186DAE">
        <w:rPr>
          <w:lang w:val="en-US"/>
        </w:rPr>
        <w:t>.</w:t>
      </w:r>
    </w:p>
    <w:p w14:paraId="7C4B78D2" w14:textId="77777777" w:rsidR="003D6785" w:rsidRPr="00514995" w:rsidRDefault="003D6785" w:rsidP="003D6785">
      <w:r w:rsidRPr="00514995">
        <w:t xml:space="preserve">Daarnaast bestaat er een belangrijk verschil tussen prestaties in laboratoriumomgevingen en in realistische situaties. In gecontroleerde </w:t>
      </w:r>
      <w:proofErr w:type="spellStart"/>
      <w:r w:rsidRPr="00514995">
        <w:t>onderzoeksomgevingen</w:t>
      </w:r>
      <w:proofErr w:type="spellEnd"/>
      <w:r w:rsidRPr="00514995">
        <w:t xml:space="preserve"> kunnen AI-modellen een nauwkeurigheid van meer dan 95% behalen. In de praktijk zijn afvalobjecten echter vaak vervuild, beschadigd of samengesteld uit meerdere materialen, waardoor herkenning minder betrouwbaar wordt.</w:t>
      </w:r>
    </w:p>
    <w:p w14:paraId="76671A87" w14:textId="77777777" w:rsidR="003D6785" w:rsidRPr="00514995" w:rsidRDefault="003D6785" w:rsidP="003D6785">
      <w:r w:rsidRPr="00514995">
        <w:t>Voor publieke AI-afvalbakken kan dit problematisch zijn. Wanneer een systeem een object verkeerd classificeert, kan dit leiden tot verkeerde sortering en uiteindelijk tot vervuiling van recyclebare afvalstromen.</w:t>
      </w:r>
    </w:p>
    <w:p w14:paraId="6C71B230" w14:textId="77777777" w:rsidR="003D6785" w:rsidRPr="00514995" w:rsidRDefault="003D6785" w:rsidP="003D6785">
      <w:r w:rsidRPr="00514995">
        <w:t xml:space="preserve">Een bijkomende uitdaging is de combinatie van AI met mechanische sorteersystemen. Veel AI-afvalbakken gebruiken een camera om een object te analyseren en vervolgens een mechanisme dat het afval in het juiste compartiment laat vallen. Deze systemen bevatten hardware zoals camera’s, </w:t>
      </w:r>
      <w:proofErr w:type="spellStart"/>
      <w:r w:rsidRPr="00514995">
        <w:t>embedded</w:t>
      </w:r>
      <w:proofErr w:type="spellEnd"/>
      <w:r w:rsidRPr="00514995">
        <w:t xml:space="preserve"> computers en bewegende onderdelen zoals motoren en kleppen.</w:t>
      </w:r>
    </w:p>
    <w:p w14:paraId="60CDD319" w14:textId="77777777" w:rsidR="003D6785" w:rsidRPr="00186DAE" w:rsidRDefault="003D6785" w:rsidP="003D6785">
      <w:pPr>
        <w:rPr>
          <w:lang w:val="en-US"/>
        </w:rPr>
      </w:pPr>
      <w:r w:rsidRPr="00514995">
        <w:t xml:space="preserve">Hoewel deze technologie effectief kan zijn, verhoogt de combinatie van AI en mechanica de kans op storingen en onderhoudsproblemen. In publieke omgevingen, waar afval nat, beschadigd of vervuild kan zijn, kunnen mechanische onderdelen sneller defect raken. </w:t>
      </w:r>
    </w:p>
    <w:p w14:paraId="53284311" w14:textId="77777777" w:rsidR="003D6785" w:rsidRPr="00514995" w:rsidRDefault="003D6785" w:rsidP="00EC1033">
      <w:pPr>
        <w:pStyle w:val="Heading2"/>
      </w:pPr>
      <w:bookmarkStart w:id="15" w:name="_Toc225759657"/>
      <w:r w:rsidRPr="00514995">
        <w:t>Economische barrières</w:t>
      </w:r>
      <w:bookmarkEnd w:id="15"/>
    </w:p>
    <w:p w14:paraId="4AA1CCF9" w14:textId="77777777" w:rsidR="003D6785" w:rsidRPr="00186DAE" w:rsidRDefault="003D6785" w:rsidP="003D6785">
      <w:pPr>
        <w:rPr>
          <w:lang w:val="en-US"/>
        </w:rPr>
      </w:pPr>
      <w:r w:rsidRPr="00514995">
        <w:t xml:space="preserve">Naast technologische uitdagingen spelen ook economische factoren een belangrijke rol bij de beperkte adoptie van AI-afvalbakken. Geavanceerde systemen vereisen </w:t>
      </w:r>
      <w:r w:rsidRPr="00514995">
        <w:lastRenderedPageBreak/>
        <w:t xml:space="preserve">hardwarecomponenten zoals camera’s, sensoren en </w:t>
      </w:r>
      <w:proofErr w:type="spellStart"/>
      <w:r w:rsidRPr="00514995">
        <w:t>embedded</w:t>
      </w:r>
      <w:proofErr w:type="spellEnd"/>
      <w:r w:rsidRPr="00514995">
        <w:t xml:space="preserve"> computers. </w:t>
      </w:r>
      <w:proofErr w:type="spellStart"/>
      <w:r w:rsidRPr="00186DAE">
        <w:rPr>
          <w:lang w:val="en-US"/>
        </w:rPr>
        <w:t>Hierdoor</w:t>
      </w:r>
      <w:proofErr w:type="spellEnd"/>
      <w:r w:rsidRPr="00186DAE">
        <w:rPr>
          <w:lang w:val="en-US"/>
        </w:rPr>
        <w:t xml:space="preserve"> </w:t>
      </w:r>
      <w:proofErr w:type="spellStart"/>
      <w:r w:rsidRPr="00186DAE">
        <w:rPr>
          <w:lang w:val="en-US"/>
        </w:rPr>
        <w:t>zijn</w:t>
      </w:r>
      <w:proofErr w:type="spellEnd"/>
      <w:r w:rsidRPr="00186DAE">
        <w:rPr>
          <w:lang w:val="en-US"/>
        </w:rPr>
        <w:t xml:space="preserve"> ze </w:t>
      </w:r>
      <w:proofErr w:type="spellStart"/>
      <w:r w:rsidRPr="00186DAE">
        <w:rPr>
          <w:lang w:val="en-US"/>
        </w:rPr>
        <w:t>aanzienlijk</w:t>
      </w:r>
      <w:proofErr w:type="spellEnd"/>
      <w:r w:rsidRPr="00186DAE">
        <w:rPr>
          <w:lang w:val="en-US"/>
        </w:rPr>
        <w:t xml:space="preserve"> </w:t>
      </w:r>
      <w:proofErr w:type="spellStart"/>
      <w:r w:rsidRPr="00186DAE">
        <w:rPr>
          <w:lang w:val="en-US"/>
        </w:rPr>
        <w:t>duurder</w:t>
      </w:r>
      <w:proofErr w:type="spellEnd"/>
      <w:r w:rsidRPr="00186DAE">
        <w:rPr>
          <w:lang w:val="en-US"/>
        </w:rPr>
        <w:t xml:space="preserve"> dan </w:t>
      </w:r>
      <w:proofErr w:type="spellStart"/>
      <w:r w:rsidRPr="00186DAE">
        <w:rPr>
          <w:lang w:val="en-US"/>
        </w:rPr>
        <w:t>traditionele</w:t>
      </w:r>
      <w:proofErr w:type="spellEnd"/>
      <w:r w:rsidRPr="00186DAE">
        <w:rPr>
          <w:lang w:val="en-US"/>
        </w:rPr>
        <w:t xml:space="preserve"> </w:t>
      </w:r>
      <w:proofErr w:type="spellStart"/>
      <w:r w:rsidRPr="00186DAE">
        <w:rPr>
          <w:lang w:val="en-US"/>
        </w:rPr>
        <w:t>afvalbakken</w:t>
      </w:r>
      <w:proofErr w:type="spellEnd"/>
      <w:r w:rsidRPr="00186DAE">
        <w:rPr>
          <w:lang w:val="en-US"/>
        </w:rPr>
        <w:t>.</w:t>
      </w:r>
    </w:p>
    <w:p w14:paraId="3C415894" w14:textId="50E93912" w:rsidR="003D6785" w:rsidRPr="00B55EA7" w:rsidRDefault="003D6785" w:rsidP="003D6785">
      <w:r>
        <w:t xml:space="preserve">In de Gemeente Rotterdam alleen al bevinden zich meer dan 10.000 afvalbakken </w:t>
      </w:r>
      <w:sdt>
        <w:sdtPr>
          <w:id w:val="-1994782919"/>
          <w:citation/>
        </w:sdtPr>
        <w:sdtContent>
          <w:r>
            <w:fldChar w:fldCharType="begin"/>
          </w:r>
          <w:r w:rsidR="00E76C5B">
            <w:instrText xml:space="preserve">CITATION htt \l 1043 </w:instrText>
          </w:r>
          <w:r w:rsidR="009B1DB1">
            <w:instrText xml:space="preserve"> \m Nat</w:instrText>
          </w:r>
          <w:r>
            <w:fldChar w:fldCharType="separate"/>
          </w:r>
          <w:r w:rsidR="009B1DB1">
            <w:rPr>
              <w:noProof/>
            </w:rPr>
            <w:t>(Gemeente Rotterdam, sd; Nationale Onderwijsgids, sd)</w:t>
          </w:r>
          <w:r>
            <w:fldChar w:fldCharType="end"/>
          </w:r>
        </w:sdtContent>
      </w:sdt>
      <w:r>
        <w:t xml:space="preserve">. </w:t>
      </w:r>
      <w:r w:rsidRPr="00514995">
        <w:t xml:space="preserve">Voor gemeenten of organisaties kan de investering in dergelijke systemen daarom moeilijk te rechtvaardigen zijn, vooral wanneer er grote aantallen afvalbakken nodig zijn in een stad. </w:t>
      </w:r>
      <w:r w:rsidRPr="006652D0">
        <w:t>Hoewel AI-systemen op lange termijn mogelijk kosten kunnen besparen door betere recycling en minder vervuiling van afvalstromen, vormt de hoge aanschafprijs momenteel een belangrijke drempel.</w:t>
      </w:r>
    </w:p>
    <w:p w14:paraId="31F003BA" w14:textId="77777777" w:rsidR="003D6785" w:rsidRPr="00514995" w:rsidRDefault="003D6785" w:rsidP="003D6785">
      <w:r w:rsidRPr="00514995">
        <w:t xml:space="preserve">Een tweede economische uitdaging is de integratie met bestaande afvalinfrastructuur. Steden </w:t>
      </w:r>
      <w:r>
        <w:t xml:space="preserve">en bedrijven </w:t>
      </w:r>
      <w:r w:rsidRPr="00514995">
        <w:t>beschikken al over uitgebreide systemen voor afvalinzameling, transport en verwerking. Nieuwe technologie moet compatibel zijn met bestaande logistieke processen, zoals inzamelingsroutes en sorteerinstallaties. Het aanpassen van deze infrastructuur om AI-afvalbakken te ondersteunen kan complex en kostbaar zijn.</w:t>
      </w:r>
    </w:p>
    <w:p w14:paraId="5FCBC7DE" w14:textId="77777777" w:rsidR="003D6785" w:rsidRPr="00514995" w:rsidRDefault="003D6785" w:rsidP="00EC1033">
      <w:pPr>
        <w:pStyle w:val="Heading2"/>
      </w:pPr>
      <w:bookmarkStart w:id="16" w:name="_Toc225759658"/>
      <w:r w:rsidRPr="00514995">
        <w:t>Gebruikerservaring en sociale acceptatie</w:t>
      </w:r>
      <w:bookmarkEnd w:id="16"/>
    </w:p>
    <w:p w14:paraId="27BF6C90" w14:textId="77777777" w:rsidR="003D6785" w:rsidRPr="00514995" w:rsidRDefault="003D6785" w:rsidP="003D6785">
      <w:r w:rsidRPr="00514995">
        <w:t>Naast technische en economische factoren speelt ook de gebruikerservaring een belangrijke rol. In drukke publieke ruimtes willen mensen afval snel en zonder nadenken weggooien. Traditionele afvalbakken zijn eenvoudig te gebruiken en vereisen geen extra handelingen.</w:t>
      </w:r>
    </w:p>
    <w:p w14:paraId="75B48CC7" w14:textId="77777777" w:rsidR="003D6785" w:rsidRPr="00514995" w:rsidRDefault="003D6785" w:rsidP="003D6785">
      <w:r w:rsidRPr="00514995">
        <w:t>Veel AI-afvalbakken vereisen echter dat gebruikers een object eerst laten scannen of op een platform plaatsen voordat het systeem een beslissing kan nemen. Hoewel dit proces nodig kan zijn voor objectherkenning, kan het voor gebruikers te langzaam of te complex aanvoelen.</w:t>
      </w:r>
    </w:p>
    <w:p w14:paraId="2A899E8A" w14:textId="77777777" w:rsidR="003D6785" w:rsidRPr="00186DAE" w:rsidRDefault="003D6785" w:rsidP="003D6785">
      <w:pPr>
        <w:rPr>
          <w:lang w:val="en-US"/>
        </w:rPr>
      </w:pPr>
      <w:r w:rsidRPr="00514995">
        <w:t xml:space="preserve">Wanneer een systeem als omslachtig wordt ervaren, bestaat de kans dat gebruikers het systeem vermijden of alsnog afval verkeerd weggooien. </w:t>
      </w:r>
      <w:proofErr w:type="spellStart"/>
      <w:r w:rsidRPr="00186DAE">
        <w:rPr>
          <w:lang w:val="en-US"/>
        </w:rPr>
        <w:t>Hierdoor</w:t>
      </w:r>
      <w:proofErr w:type="spellEnd"/>
      <w:r w:rsidRPr="00186DAE">
        <w:rPr>
          <w:lang w:val="en-US"/>
        </w:rPr>
        <w:t xml:space="preserve"> </w:t>
      </w:r>
      <w:proofErr w:type="spellStart"/>
      <w:r w:rsidRPr="00186DAE">
        <w:rPr>
          <w:lang w:val="en-US"/>
        </w:rPr>
        <w:t>kan</w:t>
      </w:r>
      <w:proofErr w:type="spellEnd"/>
      <w:r w:rsidRPr="00186DAE">
        <w:rPr>
          <w:lang w:val="en-US"/>
        </w:rPr>
        <w:t xml:space="preserve"> de </w:t>
      </w:r>
      <w:proofErr w:type="spellStart"/>
      <w:r w:rsidRPr="00186DAE">
        <w:rPr>
          <w:lang w:val="en-US"/>
        </w:rPr>
        <w:t>effectiviteit</w:t>
      </w:r>
      <w:proofErr w:type="spellEnd"/>
      <w:r w:rsidRPr="00186DAE">
        <w:rPr>
          <w:lang w:val="en-US"/>
        </w:rPr>
        <w:t xml:space="preserve"> van het </w:t>
      </w:r>
      <w:proofErr w:type="spellStart"/>
      <w:r w:rsidRPr="00186DAE">
        <w:rPr>
          <w:lang w:val="en-US"/>
        </w:rPr>
        <w:t>systeem</w:t>
      </w:r>
      <w:proofErr w:type="spellEnd"/>
      <w:r w:rsidRPr="00186DAE">
        <w:rPr>
          <w:lang w:val="en-US"/>
        </w:rPr>
        <w:t xml:space="preserve"> </w:t>
      </w:r>
      <w:proofErr w:type="spellStart"/>
      <w:r w:rsidRPr="00186DAE">
        <w:rPr>
          <w:lang w:val="en-US"/>
        </w:rPr>
        <w:t>afnemen</w:t>
      </w:r>
      <w:proofErr w:type="spellEnd"/>
      <w:r w:rsidRPr="00186DAE">
        <w:rPr>
          <w:lang w:val="en-US"/>
        </w:rPr>
        <w:t>.</w:t>
      </w:r>
    </w:p>
    <w:p w14:paraId="7C93CB5A" w14:textId="77777777" w:rsidR="003D6785" w:rsidRPr="00514995" w:rsidRDefault="003D6785" w:rsidP="003D6785">
      <w:r w:rsidRPr="00514995">
        <w:t>Daarnaast speelt vertrouwen in technologie een rol bij de acceptatie van AI-systemen in publieke ruimtes. Sommige burgers kunnen sceptisch zijn over autonome systemen die beslissingen nemen, vooral wanneer deze systemen gebruikmaken van camera’s of sensoren.</w:t>
      </w:r>
    </w:p>
    <w:p w14:paraId="4CED36E1" w14:textId="77777777" w:rsidR="003D6785" w:rsidRPr="00514995" w:rsidRDefault="003D6785" w:rsidP="003D6785">
      <w:r w:rsidRPr="00514995">
        <w:t xml:space="preserve">Zorgen over privacy en veiligheid kunnen eveneens invloed hebben op de acceptatie van dergelijke technologie. Transparantie kan hierbij een belangrijke rol spelen. Door AI-beslissingen zichtbaar te maken, bijvoorbeeld door een classificatie of </w:t>
      </w:r>
      <w:proofErr w:type="spellStart"/>
      <w:r w:rsidRPr="00514995">
        <w:t>confidence</w:t>
      </w:r>
      <w:proofErr w:type="spellEnd"/>
      <w:r w:rsidRPr="00514995">
        <w:t>-score te tonen, kunnen gebruikers beter begrijpen hoe het systeem tot een beslissing komt.</w:t>
      </w:r>
    </w:p>
    <w:p w14:paraId="435F20E4" w14:textId="77777777" w:rsidR="003D6785" w:rsidRPr="00514995" w:rsidRDefault="003D6785" w:rsidP="003D6785">
      <w:pPr>
        <w:rPr>
          <w:b/>
        </w:rPr>
      </w:pPr>
      <w:r w:rsidRPr="00514995">
        <w:rPr>
          <w:b/>
        </w:rPr>
        <w:t>Analyse van bestaande systemen</w:t>
      </w:r>
    </w:p>
    <w:p w14:paraId="337DABC9" w14:textId="77777777" w:rsidR="003D6785" w:rsidRPr="00514995" w:rsidRDefault="003D6785" w:rsidP="003D6785">
      <w:r w:rsidRPr="00514995">
        <w:lastRenderedPageBreak/>
        <w:t xml:space="preserve">De huidige generatie AI-afvalsystemen laat zien dat verschillende benaderingen mogelijk zijn. Zo richt </w:t>
      </w:r>
      <w:proofErr w:type="spellStart"/>
      <w:r w:rsidRPr="00514995">
        <w:t>Ameru</w:t>
      </w:r>
      <w:proofErr w:type="spellEnd"/>
      <w:r w:rsidRPr="00514995">
        <w:t xml:space="preserve"> zich op automatische herkenning en sortering van individuele afvalobjecten. Gebruikers plaatsen een object op een invoerplatform, waarna een camera het object analyseert en een mechanisch systeem het afval in het juiste compartiment laat vallen.</w:t>
      </w:r>
    </w:p>
    <w:p w14:paraId="77341981" w14:textId="77777777" w:rsidR="003D6785" w:rsidRPr="00514995" w:rsidRDefault="003D6785" w:rsidP="003D6785">
      <w:r w:rsidRPr="00514995">
        <w:t xml:space="preserve">Een andere benadering is ontwikkeld door </w:t>
      </w:r>
      <w:proofErr w:type="spellStart"/>
      <w:r w:rsidRPr="00514995">
        <w:t>Bennu</w:t>
      </w:r>
      <w:proofErr w:type="spellEnd"/>
      <w:r w:rsidRPr="00514995">
        <w:t xml:space="preserve">. Hun systeem sorteert afval intern met behulp van </w:t>
      </w:r>
      <w:proofErr w:type="spellStart"/>
      <w:r w:rsidRPr="00514995">
        <w:t>robotische</w:t>
      </w:r>
      <w:proofErr w:type="spellEnd"/>
      <w:r w:rsidRPr="00514995">
        <w:t xml:space="preserve"> technologie en kan verschillende afvalstromen scheiden. Het systeem kan bovendien vloeistoffen scheiden van vaste afvalstromen, wat helpt om vervuiling van recyclebare materialen te verminderen.</w:t>
      </w:r>
    </w:p>
    <w:p w14:paraId="24C361C0" w14:textId="77777777" w:rsidR="003D6785" w:rsidRPr="00514995" w:rsidRDefault="003D6785" w:rsidP="003D6785">
      <w:r w:rsidRPr="00514995">
        <w:t xml:space="preserve">Een derde benadering wordt gebruikt door </w:t>
      </w:r>
      <w:proofErr w:type="spellStart"/>
      <w:r w:rsidRPr="00514995">
        <w:t>Orbisk</w:t>
      </w:r>
      <w:proofErr w:type="spellEnd"/>
      <w:r w:rsidRPr="00514995">
        <w:t xml:space="preserve">. Dit systeem richt zich niet op automatische sortering, maar op het analyseren van voedselafval in professionele keukens. Door middel van computer </w:t>
      </w:r>
      <w:proofErr w:type="spellStart"/>
      <w:r w:rsidRPr="00514995">
        <w:t>vision</w:t>
      </w:r>
      <w:proofErr w:type="spellEnd"/>
      <w:r w:rsidRPr="00514995">
        <w:t xml:space="preserve"> registreert het systeem welk voedsel wordt weggegooid en biedt het inzicht in voedselverspilling.</w:t>
      </w:r>
    </w:p>
    <w:p w14:paraId="7689CE33" w14:textId="77777777" w:rsidR="003D6785" w:rsidRPr="00514995" w:rsidRDefault="003D6785" w:rsidP="003D6785">
      <w:r w:rsidRPr="00514995">
        <w:t>Hoewel deze systemen verschillende strategieën gebruiken, hebben ze ook vergelijkbare beperkingen. Veel systemen zijn ontworpen voor gecontroleerde omgevingen zoals kantoren, restaurants of afvalverwerkingsinstallaties. De publieke ruimte brengt extra uitdagingen met zich mee, zoals vandalisme, weersomstandigheden en een grotere variatie aan afvalobjecten.</w:t>
      </w:r>
    </w:p>
    <w:p w14:paraId="02C7CF6E" w14:textId="77777777" w:rsidR="003D6785" w:rsidRDefault="003D6785">
      <w:r>
        <w:br w:type="page"/>
      </w:r>
    </w:p>
    <w:p w14:paraId="6D175E99" w14:textId="77777777" w:rsidR="003D6785" w:rsidRPr="00C8550A" w:rsidRDefault="003D6785" w:rsidP="003D6785">
      <w:pPr>
        <w:rPr>
          <w:b/>
          <w:bCs/>
          <w:sz w:val="28"/>
          <w:szCs w:val="28"/>
          <w:lang w:eastAsia="nl-NL"/>
        </w:rPr>
      </w:pPr>
      <w:r w:rsidRPr="00C8550A">
        <w:rPr>
          <w:b/>
          <w:bCs/>
          <w:sz w:val="28"/>
          <w:szCs w:val="28"/>
          <w:lang w:eastAsia="nl-NL"/>
        </w:rPr>
        <w:lastRenderedPageBreak/>
        <w:t>Welke technologie is het meest geschikt voor automatische afvalherkenning en classificatie in een fysiek prototype?</w:t>
      </w:r>
    </w:p>
    <w:p w14:paraId="34950E04" w14:textId="77777777" w:rsidR="003D6785" w:rsidRPr="0014425B" w:rsidRDefault="003D6785" w:rsidP="003D6785">
      <w:r w:rsidRPr="0014425B">
        <w:t xml:space="preserve">Voor het automatisch herkennen en sorteren van afval in een fysiek prototype is computer </w:t>
      </w:r>
      <w:proofErr w:type="spellStart"/>
      <w:r w:rsidRPr="0014425B">
        <w:t>vision</w:t>
      </w:r>
      <w:proofErr w:type="spellEnd"/>
      <w:r w:rsidRPr="0014425B">
        <w:t xml:space="preserve"> met kunstmatige intelligentie (AI) de meest geschikte technologie. Computer </w:t>
      </w:r>
      <w:proofErr w:type="spellStart"/>
      <w:r w:rsidRPr="0014425B">
        <w:t>vision</w:t>
      </w:r>
      <w:proofErr w:type="spellEnd"/>
      <w:r w:rsidRPr="0014425B">
        <w:t xml:space="preserve"> betekent dat een computer afbeeldingen kan analyseren en objecten kan herkennen met behulp van een camera en een AI-model.</w:t>
      </w:r>
    </w:p>
    <w:p w14:paraId="554781A6" w14:textId="77777777" w:rsidR="003D6785" w:rsidRPr="0014425B" w:rsidRDefault="003D6785" w:rsidP="003D6785">
      <w:pPr>
        <w:rPr>
          <w:b/>
        </w:rPr>
      </w:pPr>
      <w:r w:rsidRPr="0014425B">
        <w:rPr>
          <w:b/>
        </w:rPr>
        <w:t xml:space="preserve">Computer </w:t>
      </w:r>
      <w:proofErr w:type="spellStart"/>
      <w:r w:rsidRPr="0014425B">
        <w:rPr>
          <w:b/>
        </w:rPr>
        <w:t>vision</w:t>
      </w:r>
      <w:proofErr w:type="spellEnd"/>
    </w:p>
    <w:p w14:paraId="3345A11C" w14:textId="77777777" w:rsidR="003D6785" w:rsidRPr="0014425B" w:rsidRDefault="003D6785" w:rsidP="003D6785">
      <w:r w:rsidRPr="0014425B">
        <w:t xml:space="preserve">Bij computer </w:t>
      </w:r>
      <w:proofErr w:type="spellStart"/>
      <w:r w:rsidRPr="0014425B">
        <w:t>vision</w:t>
      </w:r>
      <w:proofErr w:type="spellEnd"/>
      <w:r w:rsidRPr="0014425B">
        <w:t xml:space="preserve"> maakt een camera een foto van het afval dat in de afvalbak wordt geplaatst. Daarna analyseert een AI-model de afbeelding en probeert het te bepalen wat voor soort afval het is, bijvoorbeeld plastic, papier, GFT of restafval.</w:t>
      </w:r>
    </w:p>
    <w:p w14:paraId="114286EB" w14:textId="77777777" w:rsidR="003D6785" w:rsidRPr="0014425B" w:rsidRDefault="003D6785" w:rsidP="003D6785">
      <w:r w:rsidRPr="0014425B">
        <w:t xml:space="preserve">Het voordeel van computer </w:t>
      </w:r>
      <w:proofErr w:type="spellStart"/>
      <w:r w:rsidRPr="0014425B">
        <w:t>vision</w:t>
      </w:r>
      <w:proofErr w:type="spellEnd"/>
      <w:r w:rsidRPr="0014425B">
        <w:t xml:space="preserve"> is dat het systeem verschillende soorten afval kan herkennen met alleen een camera, zonder dat er voor elk materiaal aparte sensoren nodig zijn. Het systeem kijkt naar kenmerken zoals vorm, kleur en textuur van het object.</w:t>
      </w:r>
    </w:p>
    <w:p w14:paraId="403E8D62" w14:textId="77777777" w:rsidR="003D6785" w:rsidRPr="0014425B" w:rsidRDefault="003D6785" w:rsidP="003D6785">
      <w:pPr>
        <w:rPr>
          <w:b/>
        </w:rPr>
      </w:pPr>
      <w:proofErr w:type="spellStart"/>
      <w:r w:rsidRPr="0014425B">
        <w:rPr>
          <w:b/>
        </w:rPr>
        <w:t>Deep</w:t>
      </w:r>
      <w:proofErr w:type="spellEnd"/>
      <w:r w:rsidRPr="0014425B">
        <w:rPr>
          <w:b/>
        </w:rPr>
        <w:t xml:space="preserve"> </w:t>
      </w:r>
      <w:proofErr w:type="spellStart"/>
      <w:r w:rsidRPr="0014425B">
        <w:rPr>
          <w:b/>
        </w:rPr>
        <w:t>learning</w:t>
      </w:r>
      <w:proofErr w:type="spellEnd"/>
    </w:p>
    <w:p w14:paraId="3AC2C24B" w14:textId="77777777" w:rsidR="003D6785" w:rsidRPr="0014425B" w:rsidRDefault="003D6785" w:rsidP="003D6785">
      <w:r w:rsidRPr="0014425B">
        <w:t>Voor het herkennen van objecten in afbeeldingen wordt vaak </w:t>
      </w:r>
      <w:proofErr w:type="spellStart"/>
      <w:r w:rsidRPr="0014425B">
        <w:t>deep</w:t>
      </w:r>
      <w:proofErr w:type="spellEnd"/>
      <w:r w:rsidRPr="0014425B">
        <w:t xml:space="preserve"> </w:t>
      </w:r>
      <w:proofErr w:type="spellStart"/>
      <w:r w:rsidRPr="0014425B">
        <w:t>learning</w:t>
      </w:r>
      <w:proofErr w:type="spellEnd"/>
      <w:r w:rsidRPr="0014425B">
        <w:t xml:space="preserve"> gebruikt. </w:t>
      </w:r>
      <w:proofErr w:type="spellStart"/>
      <w:r w:rsidRPr="0014425B">
        <w:t>Deep</w:t>
      </w:r>
      <w:proofErr w:type="spellEnd"/>
      <w:r w:rsidRPr="0014425B">
        <w:t xml:space="preserve"> </w:t>
      </w:r>
      <w:proofErr w:type="spellStart"/>
      <w:r w:rsidRPr="0014425B">
        <w:t>learning</w:t>
      </w:r>
      <w:proofErr w:type="spellEnd"/>
      <w:r w:rsidRPr="0014425B">
        <w:t xml:space="preserve"> is een vorm van kunstmatige intelligentie waarbij een model wordt getraind met veel voorbeelden. Het model leert dan patronen herkennen in afbeeldingen.</w:t>
      </w:r>
    </w:p>
    <w:p w14:paraId="5CA47AFB" w14:textId="77777777" w:rsidR="003D6785" w:rsidRPr="0014425B" w:rsidRDefault="003D6785" w:rsidP="003D6785">
      <w:r w:rsidRPr="0014425B">
        <w:t>Een veelgebruikte techniek hiervoor is een </w:t>
      </w:r>
      <w:proofErr w:type="spellStart"/>
      <w:r w:rsidRPr="0014425B">
        <w:t>Convolutional</w:t>
      </w:r>
      <w:proofErr w:type="spellEnd"/>
      <w:r w:rsidRPr="0014425B">
        <w:t xml:space="preserve"> </w:t>
      </w:r>
      <w:proofErr w:type="spellStart"/>
      <w:r w:rsidRPr="0014425B">
        <w:t>Neural</w:t>
      </w:r>
      <w:proofErr w:type="spellEnd"/>
      <w:r w:rsidRPr="0014425B">
        <w:t xml:space="preserve"> Network (CNN). Dit type AI-model wordt veel gebruikt voor beeldherkenning.</w:t>
      </w:r>
    </w:p>
    <w:p w14:paraId="2D0ED0D1" w14:textId="77777777" w:rsidR="003D6785" w:rsidRPr="0014425B" w:rsidRDefault="003D6785" w:rsidP="003D6785">
      <w:r w:rsidRPr="0014425B">
        <w:t>Er bestaan verschillende modellen die geschikt zijn voor een prototype, bijvoorbeeld:</w:t>
      </w:r>
    </w:p>
    <w:p w14:paraId="2C6DAF67" w14:textId="77777777" w:rsidR="003D6785" w:rsidRPr="0014425B" w:rsidRDefault="003D6785" w:rsidP="003D6785">
      <w:pPr>
        <w:numPr>
          <w:ilvl w:val="0"/>
          <w:numId w:val="8"/>
        </w:numPr>
      </w:pPr>
      <w:r w:rsidRPr="0014425B">
        <w:t>YOLO (</w:t>
      </w:r>
      <w:proofErr w:type="spellStart"/>
      <w:r w:rsidRPr="0014425B">
        <w:t>You</w:t>
      </w:r>
      <w:proofErr w:type="spellEnd"/>
      <w:r w:rsidRPr="0014425B">
        <w:t xml:space="preserve"> </w:t>
      </w:r>
      <w:proofErr w:type="spellStart"/>
      <w:r w:rsidRPr="0014425B">
        <w:t>Only</w:t>
      </w:r>
      <w:proofErr w:type="spellEnd"/>
      <w:r w:rsidRPr="0014425B">
        <w:t xml:space="preserve"> Look </w:t>
      </w:r>
      <w:proofErr w:type="spellStart"/>
      <w:r w:rsidRPr="0014425B">
        <w:t>Once</w:t>
      </w:r>
      <w:proofErr w:type="spellEnd"/>
      <w:r w:rsidRPr="0014425B">
        <w:t xml:space="preserve">) – een snel model dat objecten in </w:t>
      </w:r>
      <w:proofErr w:type="spellStart"/>
      <w:r w:rsidRPr="0014425B">
        <w:t>realtime</w:t>
      </w:r>
      <w:proofErr w:type="spellEnd"/>
      <w:r w:rsidRPr="0014425B">
        <w:t xml:space="preserve"> kan herkennen.</w:t>
      </w:r>
    </w:p>
    <w:p w14:paraId="06EED538" w14:textId="77777777" w:rsidR="003D6785" w:rsidRPr="0014425B" w:rsidRDefault="003D6785" w:rsidP="003D6785">
      <w:pPr>
        <w:numPr>
          <w:ilvl w:val="0"/>
          <w:numId w:val="8"/>
        </w:numPr>
      </w:pPr>
      <w:proofErr w:type="spellStart"/>
      <w:r w:rsidRPr="0014425B">
        <w:t>MobileNet</w:t>
      </w:r>
      <w:proofErr w:type="spellEnd"/>
      <w:r w:rsidRPr="0014425B">
        <w:t> – een licht AI-model dat goed werkt op kleine computers.</w:t>
      </w:r>
    </w:p>
    <w:p w14:paraId="13766DCF" w14:textId="77777777" w:rsidR="003D6785" w:rsidRPr="0014425B" w:rsidRDefault="003D6785" w:rsidP="003D6785">
      <w:r w:rsidRPr="0014425B">
        <w:t xml:space="preserve">Voor een fysiek prototype is een model zoals YOLO of </w:t>
      </w:r>
      <w:proofErr w:type="spellStart"/>
      <w:r w:rsidRPr="0014425B">
        <w:t>MobileNet</w:t>
      </w:r>
      <w:proofErr w:type="spellEnd"/>
      <w:r w:rsidRPr="0014425B">
        <w:t xml:space="preserve"> geschikt, omdat deze modellen snel zijn en niet extreem veel rekenkracht nodig hebben.</w:t>
      </w:r>
    </w:p>
    <w:p w14:paraId="415F54F9" w14:textId="77777777" w:rsidR="003D6785" w:rsidRPr="0014425B" w:rsidRDefault="003D6785" w:rsidP="003D6785">
      <w:pPr>
        <w:rPr>
          <w:b/>
        </w:rPr>
      </w:pPr>
      <w:r w:rsidRPr="0014425B">
        <w:rPr>
          <w:b/>
        </w:rPr>
        <w:t>Hardware voor het prototype</w:t>
      </w:r>
    </w:p>
    <w:p w14:paraId="014BA5D5" w14:textId="77777777" w:rsidR="003D6785" w:rsidRPr="0014425B" w:rsidRDefault="003D6785" w:rsidP="003D6785">
      <w:r w:rsidRPr="0014425B">
        <w:t>Om een AI-afvalbak te bouwen zijn verschillende hardware-onderdelen nodig.</w:t>
      </w:r>
    </w:p>
    <w:p w14:paraId="4E2599E5" w14:textId="77777777" w:rsidR="003D6785" w:rsidRPr="0014425B" w:rsidRDefault="003D6785" w:rsidP="003D6785">
      <w:r w:rsidRPr="0014425B">
        <w:rPr>
          <w:b/>
        </w:rPr>
        <w:t>Camera</w:t>
      </w:r>
      <w:r w:rsidRPr="0014425B">
        <w:br/>
        <w:t>De camera maakt een afbeelding van het afvalobject voordat het wordt gesorteerd.</w:t>
      </w:r>
    </w:p>
    <w:p w14:paraId="138DC4E8" w14:textId="77777777" w:rsidR="003D6785" w:rsidRPr="0014425B" w:rsidRDefault="003D6785" w:rsidP="003D6785">
      <w:r w:rsidRPr="0014425B">
        <w:rPr>
          <w:b/>
        </w:rPr>
        <w:lastRenderedPageBreak/>
        <w:t>Embedded computer</w:t>
      </w:r>
      <w:r w:rsidRPr="0014425B">
        <w:br/>
        <w:t>De afbeelding wordt verwerkt door een kleine computer die het AI-model uitvoert. Voorbeelden hiervan zijn:</w:t>
      </w:r>
    </w:p>
    <w:p w14:paraId="40C7A7A3" w14:textId="77777777" w:rsidR="003D6785" w:rsidRPr="0014425B" w:rsidRDefault="003D6785" w:rsidP="003D6785">
      <w:pPr>
        <w:numPr>
          <w:ilvl w:val="0"/>
          <w:numId w:val="9"/>
        </w:numPr>
      </w:pPr>
      <w:proofErr w:type="spellStart"/>
      <w:r w:rsidRPr="0014425B">
        <w:t>Raspberry</w:t>
      </w:r>
      <w:proofErr w:type="spellEnd"/>
      <w:r w:rsidRPr="0014425B">
        <w:t xml:space="preserve"> Pi</w:t>
      </w:r>
    </w:p>
    <w:p w14:paraId="4676EA43" w14:textId="77777777" w:rsidR="003D6785" w:rsidRPr="0014425B" w:rsidRDefault="003D6785" w:rsidP="003D6785">
      <w:pPr>
        <w:numPr>
          <w:ilvl w:val="0"/>
          <w:numId w:val="9"/>
        </w:numPr>
      </w:pPr>
      <w:r w:rsidRPr="0014425B">
        <w:t xml:space="preserve">NVIDIA </w:t>
      </w:r>
      <w:proofErr w:type="spellStart"/>
      <w:r w:rsidRPr="0014425B">
        <w:t>Jetson</w:t>
      </w:r>
      <w:proofErr w:type="spellEnd"/>
      <w:r w:rsidRPr="0014425B">
        <w:t xml:space="preserve"> Nano</w:t>
      </w:r>
    </w:p>
    <w:p w14:paraId="5B05E235" w14:textId="77777777" w:rsidR="003D6785" w:rsidRPr="0014425B" w:rsidRDefault="003D6785" w:rsidP="003D6785">
      <w:r w:rsidRPr="0014425B">
        <w:t xml:space="preserve">Voor AI-toepassingen wordt vaak een NVIDIA </w:t>
      </w:r>
      <w:proofErr w:type="spellStart"/>
      <w:r w:rsidRPr="0014425B">
        <w:t>Jetson</w:t>
      </w:r>
      <w:proofErr w:type="spellEnd"/>
      <w:r w:rsidRPr="0014425B">
        <w:t xml:space="preserve"> Nano gebruikt omdat deze speciaal gemaakt is voor machine </w:t>
      </w:r>
      <w:proofErr w:type="spellStart"/>
      <w:r w:rsidRPr="0014425B">
        <w:t>learning</w:t>
      </w:r>
      <w:proofErr w:type="spellEnd"/>
      <w:r w:rsidRPr="0014425B">
        <w:t>.</w:t>
      </w:r>
    </w:p>
    <w:p w14:paraId="0BC3EB3E" w14:textId="77777777" w:rsidR="003D6785" w:rsidRPr="0014425B" w:rsidRDefault="003D6785" w:rsidP="003D6785">
      <w:r w:rsidRPr="0014425B">
        <w:rPr>
          <w:b/>
        </w:rPr>
        <w:t>Mechanisch sorteersysteem</w:t>
      </w:r>
      <w:r w:rsidRPr="0014425B">
        <w:br/>
        <w:t>Wanneer het systeem heeft bepaald wat voor afval het is, kan een mechanisme het afval naar het juiste vak sturen. Dit kan bijvoorbeeld met:</w:t>
      </w:r>
    </w:p>
    <w:p w14:paraId="762450C8" w14:textId="77777777" w:rsidR="003D6785" w:rsidRPr="0014425B" w:rsidRDefault="003D6785" w:rsidP="003D6785">
      <w:pPr>
        <w:numPr>
          <w:ilvl w:val="0"/>
          <w:numId w:val="10"/>
        </w:numPr>
      </w:pPr>
      <w:proofErr w:type="spellStart"/>
      <w:r w:rsidRPr="0014425B">
        <w:t>servo-motoren</w:t>
      </w:r>
      <w:proofErr w:type="spellEnd"/>
    </w:p>
    <w:p w14:paraId="6A3C0FC0" w14:textId="77777777" w:rsidR="003D6785" w:rsidRPr="0014425B" w:rsidRDefault="003D6785" w:rsidP="003D6785">
      <w:pPr>
        <w:numPr>
          <w:ilvl w:val="0"/>
          <w:numId w:val="10"/>
        </w:numPr>
      </w:pPr>
      <w:r w:rsidRPr="0014425B">
        <w:t>kleppen of schuiven</w:t>
      </w:r>
    </w:p>
    <w:p w14:paraId="1D3525C6" w14:textId="77777777" w:rsidR="003D6785" w:rsidRPr="0014425B" w:rsidRDefault="003D6785" w:rsidP="003D6785">
      <w:pPr>
        <w:numPr>
          <w:ilvl w:val="0"/>
          <w:numId w:val="10"/>
        </w:numPr>
        <w:rPr>
          <w:b/>
        </w:rPr>
      </w:pPr>
      <w:r w:rsidRPr="0014425B">
        <w:rPr>
          <w:b/>
        </w:rPr>
        <w:t>een draaiend platform</w:t>
      </w:r>
    </w:p>
    <w:p w14:paraId="1AF6DB6C" w14:textId="77777777" w:rsidR="003D6785" w:rsidRPr="0014425B" w:rsidRDefault="003D6785" w:rsidP="003D6785">
      <w:pPr>
        <w:rPr>
          <w:b/>
        </w:rPr>
      </w:pPr>
      <w:r w:rsidRPr="0014425B">
        <w:rPr>
          <w:b/>
        </w:rPr>
        <w:t>Waarom deze technologie geschikt is</w:t>
      </w:r>
    </w:p>
    <w:p w14:paraId="0B4C8472" w14:textId="77777777" w:rsidR="003D6785" w:rsidRPr="0014425B" w:rsidRDefault="003D6785" w:rsidP="003D6785">
      <w:r w:rsidRPr="0014425B">
        <w:t xml:space="preserve">Computer </w:t>
      </w:r>
      <w:proofErr w:type="spellStart"/>
      <w:r w:rsidRPr="0014425B">
        <w:t>vision</w:t>
      </w:r>
      <w:proofErr w:type="spellEnd"/>
      <w:r w:rsidRPr="0014425B">
        <w:t xml:space="preserve"> met AI is geschikt voor automatische afvalherkenning omdat:</w:t>
      </w:r>
    </w:p>
    <w:p w14:paraId="1181C476" w14:textId="77777777" w:rsidR="003D6785" w:rsidRPr="0014425B" w:rsidRDefault="003D6785" w:rsidP="003D6785">
      <w:pPr>
        <w:numPr>
          <w:ilvl w:val="0"/>
          <w:numId w:val="11"/>
        </w:numPr>
      </w:pPr>
      <w:r w:rsidRPr="0014425B">
        <w:t>het verschillende soorten afval kan herkennen</w:t>
      </w:r>
    </w:p>
    <w:p w14:paraId="3A5A9B70" w14:textId="77777777" w:rsidR="003D6785" w:rsidRPr="0014425B" w:rsidRDefault="003D6785" w:rsidP="003D6785">
      <w:pPr>
        <w:numPr>
          <w:ilvl w:val="0"/>
          <w:numId w:val="11"/>
        </w:numPr>
      </w:pPr>
      <w:r w:rsidRPr="0014425B">
        <w:t>het systeem flexibel is en later kan worden verbeterd</w:t>
      </w:r>
    </w:p>
    <w:p w14:paraId="4109F6D9" w14:textId="77777777" w:rsidR="003D6785" w:rsidRPr="0014425B" w:rsidRDefault="003D6785" w:rsidP="003D6785">
      <w:pPr>
        <w:numPr>
          <w:ilvl w:val="0"/>
          <w:numId w:val="11"/>
        </w:numPr>
      </w:pPr>
      <w:r w:rsidRPr="0014425B">
        <w:t>het werkt met relatief goedkope hardware</w:t>
      </w:r>
    </w:p>
    <w:p w14:paraId="364FB089" w14:textId="77777777" w:rsidR="003D6785" w:rsidRPr="0014425B" w:rsidRDefault="003D6785" w:rsidP="003D6785">
      <w:pPr>
        <w:numPr>
          <w:ilvl w:val="0"/>
          <w:numId w:val="11"/>
        </w:numPr>
      </w:pPr>
      <w:r w:rsidRPr="0014425B">
        <w:t>vergelijkbare systemen al worden gebruikt in afvalverwerkingsinstallaties</w:t>
      </w:r>
    </w:p>
    <w:p w14:paraId="2A34391C" w14:textId="77777777" w:rsidR="003D6785" w:rsidRPr="0014425B" w:rsidRDefault="003D6785" w:rsidP="003D6785">
      <w:pPr>
        <w:rPr>
          <w:b/>
        </w:rPr>
      </w:pPr>
      <w:r w:rsidRPr="0014425B">
        <w:rPr>
          <w:b/>
        </w:rPr>
        <w:t>Beperkingen</w:t>
      </w:r>
    </w:p>
    <w:p w14:paraId="307FA9A2" w14:textId="77777777" w:rsidR="003D6785" w:rsidRPr="0014425B" w:rsidRDefault="003D6785" w:rsidP="003D6785">
      <w:r w:rsidRPr="0014425B">
        <w:t>Er zijn ook enkele uitdagingen. Afval kan beschadigd of vies zijn, waardoor het moeilijker te herkennen is. Ook kan één object uit meerdere materialen bestaan, zoals een koffiebeker met plastic en karton. Hierdoor kan de AI soms een verkeerde classificatie maken.</w:t>
      </w:r>
    </w:p>
    <w:p w14:paraId="2C9B8A1D" w14:textId="77777777" w:rsidR="003D6785" w:rsidRPr="0014425B" w:rsidRDefault="003D6785" w:rsidP="003D6785">
      <w:pPr>
        <w:rPr>
          <w:b/>
        </w:rPr>
      </w:pPr>
      <w:r w:rsidRPr="0014425B">
        <w:rPr>
          <w:b/>
        </w:rPr>
        <w:t>Conclusie</w:t>
      </w:r>
    </w:p>
    <w:p w14:paraId="660E4157" w14:textId="77777777" w:rsidR="003D6785" w:rsidRPr="0014425B" w:rsidRDefault="003D6785" w:rsidP="003D6785">
      <w:r w:rsidRPr="0014425B">
        <w:t xml:space="preserve">De meest geschikte technologie voor automatische afvalherkenning in een fysiek prototype is computer </w:t>
      </w:r>
      <w:proofErr w:type="spellStart"/>
      <w:r w:rsidRPr="0014425B">
        <w:t>vision</w:t>
      </w:r>
      <w:proofErr w:type="spellEnd"/>
      <w:r w:rsidRPr="0014425B">
        <w:t xml:space="preserve"> met een </w:t>
      </w:r>
      <w:proofErr w:type="spellStart"/>
      <w:r w:rsidRPr="0014425B">
        <w:t>deep</w:t>
      </w:r>
      <w:proofErr w:type="spellEnd"/>
      <w:r w:rsidRPr="0014425B">
        <w:t xml:space="preserve"> </w:t>
      </w:r>
      <w:proofErr w:type="spellStart"/>
      <w:r w:rsidRPr="0014425B">
        <w:t>learning</w:t>
      </w:r>
      <w:proofErr w:type="spellEnd"/>
      <w:r w:rsidRPr="0014425B">
        <w:t xml:space="preserve"> model, zoals YOLO of </w:t>
      </w:r>
      <w:proofErr w:type="spellStart"/>
      <w:r w:rsidRPr="0014425B">
        <w:t>MobileNet</w:t>
      </w:r>
      <w:proofErr w:type="spellEnd"/>
      <w:r w:rsidRPr="0014425B">
        <w:t>. In combinatie met een camera, een kleine computer en een mechanisch sorteersysteem kan een prototype afval herkennen en automatisch sorteren.</w:t>
      </w:r>
    </w:p>
    <w:p w14:paraId="4BED9965" w14:textId="77777777" w:rsidR="003D6785" w:rsidRPr="003C3ED8" w:rsidRDefault="003D6785" w:rsidP="003D6785">
      <w:pPr>
        <w:rPr>
          <w:rStyle w:val="Hyperlink"/>
          <w:lang w:val="en-US"/>
        </w:rPr>
      </w:pPr>
      <w:r w:rsidRPr="1FF02A6A">
        <w:rPr>
          <w:lang w:val="en-US"/>
        </w:rPr>
        <w:t xml:space="preserve">Howard, A. G., Zhu, M., Chen, B., </w:t>
      </w:r>
      <w:proofErr w:type="spellStart"/>
      <w:r w:rsidRPr="1FF02A6A">
        <w:rPr>
          <w:lang w:val="en-US"/>
        </w:rPr>
        <w:t>Kalenichenko</w:t>
      </w:r>
      <w:proofErr w:type="spellEnd"/>
      <w:r w:rsidRPr="1FF02A6A">
        <w:rPr>
          <w:lang w:val="en-US"/>
        </w:rPr>
        <w:t xml:space="preserve">, D., Wang, W., Weyand, T., </w:t>
      </w:r>
      <w:proofErr w:type="spellStart"/>
      <w:r w:rsidRPr="1FF02A6A">
        <w:rPr>
          <w:lang w:val="en-US"/>
        </w:rPr>
        <w:t>Andreetto</w:t>
      </w:r>
      <w:proofErr w:type="spellEnd"/>
      <w:r w:rsidRPr="1FF02A6A">
        <w:rPr>
          <w:lang w:val="en-US"/>
        </w:rPr>
        <w:t>, M., &amp; Adam, H. (2017). </w:t>
      </w:r>
      <w:proofErr w:type="spellStart"/>
      <w:r w:rsidRPr="1FF02A6A">
        <w:rPr>
          <w:i/>
          <w:lang w:val="en-US"/>
        </w:rPr>
        <w:t>MobileNets</w:t>
      </w:r>
      <w:proofErr w:type="spellEnd"/>
      <w:r w:rsidRPr="1FF02A6A">
        <w:rPr>
          <w:i/>
          <w:lang w:val="en-US"/>
        </w:rPr>
        <w:t>: Efficient convolutional neural networks for mobile vision applications.</w:t>
      </w:r>
      <w:r w:rsidRPr="1FF02A6A">
        <w:rPr>
          <w:lang w:val="en-US"/>
        </w:rPr>
        <w:t> </w:t>
      </w:r>
      <w:proofErr w:type="spellStart"/>
      <w:r w:rsidRPr="1FF02A6A">
        <w:rPr>
          <w:lang w:val="en-US"/>
        </w:rPr>
        <w:t>arXiv</w:t>
      </w:r>
      <w:proofErr w:type="spellEnd"/>
      <w:r w:rsidRPr="1FF02A6A">
        <w:rPr>
          <w:lang w:val="en-US"/>
        </w:rPr>
        <w:t>. </w:t>
      </w:r>
      <w:hyperlink r:id="rId14">
        <w:r w:rsidRPr="1FF02A6A">
          <w:rPr>
            <w:rStyle w:val="Hyperlink"/>
            <w:lang w:val="en-US"/>
          </w:rPr>
          <w:t>https://arxiv.org/abs/1704.04861</w:t>
        </w:r>
      </w:hyperlink>
    </w:p>
    <w:p w14:paraId="75229C04" w14:textId="77777777" w:rsidR="003D6785" w:rsidRPr="003C3ED8" w:rsidRDefault="003D6785" w:rsidP="003D6785">
      <w:proofErr w:type="spellStart"/>
      <w:r w:rsidRPr="003C3ED8">
        <w:lastRenderedPageBreak/>
        <w:t>Redmon</w:t>
      </w:r>
      <w:proofErr w:type="spellEnd"/>
      <w:r w:rsidRPr="003C3ED8">
        <w:t xml:space="preserve">, J., </w:t>
      </w:r>
      <w:proofErr w:type="spellStart"/>
      <w:r w:rsidRPr="003C3ED8">
        <w:t>Divvala</w:t>
      </w:r>
      <w:proofErr w:type="spellEnd"/>
      <w:r w:rsidRPr="003C3ED8">
        <w:t xml:space="preserve">, S., </w:t>
      </w:r>
      <w:proofErr w:type="spellStart"/>
      <w:r w:rsidRPr="003C3ED8">
        <w:t>Girshick</w:t>
      </w:r>
      <w:proofErr w:type="spellEnd"/>
      <w:r w:rsidRPr="003C3ED8">
        <w:t xml:space="preserve">, R., &amp; </w:t>
      </w:r>
      <w:proofErr w:type="spellStart"/>
      <w:r w:rsidRPr="003C3ED8">
        <w:t>Farhadi</w:t>
      </w:r>
      <w:proofErr w:type="spellEnd"/>
      <w:r w:rsidRPr="003C3ED8">
        <w:t>, A. (2016). </w:t>
      </w:r>
      <w:proofErr w:type="spellStart"/>
      <w:r w:rsidRPr="003C3ED8">
        <w:rPr>
          <w:i/>
        </w:rPr>
        <w:t>You</w:t>
      </w:r>
      <w:proofErr w:type="spellEnd"/>
      <w:r w:rsidRPr="003C3ED8">
        <w:rPr>
          <w:i/>
        </w:rPr>
        <w:t xml:space="preserve"> </w:t>
      </w:r>
      <w:proofErr w:type="spellStart"/>
      <w:r w:rsidRPr="003C3ED8">
        <w:rPr>
          <w:i/>
        </w:rPr>
        <w:t>Only</w:t>
      </w:r>
      <w:proofErr w:type="spellEnd"/>
      <w:r w:rsidRPr="003C3ED8">
        <w:rPr>
          <w:i/>
        </w:rPr>
        <w:t xml:space="preserve"> Look </w:t>
      </w:r>
      <w:proofErr w:type="spellStart"/>
      <w:r w:rsidRPr="003C3ED8">
        <w:rPr>
          <w:i/>
        </w:rPr>
        <w:t>Once</w:t>
      </w:r>
      <w:proofErr w:type="spellEnd"/>
      <w:r w:rsidRPr="003C3ED8">
        <w:rPr>
          <w:i/>
        </w:rPr>
        <w:t xml:space="preserve">: </w:t>
      </w:r>
      <w:proofErr w:type="spellStart"/>
      <w:r w:rsidRPr="003C3ED8">
        <w:rPr>
          <w:i/>
        </w:rPr>
        <w:t>Unified</w:t>
      </w:r>
      <w:proofErr w:type="spellEnd"/>
      <w:r w:rsidRPr="003C3ED8">
        <w:rPr>
          <w:i/>
        </w:rPr>
        <w:t xml:space="preserve">, real-time object </w:t>
      </w:r>
      <w:proofErr w:type="spellStart"/>
      <w:r w:rsidRPr="003C3ED8">
        <w:rPr>
          <w:i/>
        </w:rPr>
        <w:t>detection</w:t>
      </w:r>
      <w:proofErr w:type="spellEnd"/>
      <w:r w:rsidRPr="003C3ED8">
        <w:rPr>
          <w:i/>
        </w:rPr>
        <w:t>.</w:t>
      </w:r>
      <w:r w:rsidRPr="003C3ED8">
        <w:t> In </w:t>
      </w:r>
      <w:proofErr w:type="spellStart"/>
      <w:r w:rsidRPr="003C3ED8">
        <w:rPr>
          <w:i/>
        </w:rPr>
        <w:t>Proceedings</w:t>
      </w:r>
      <w:proofErr w:type="spellEnd"/>
      <w:r w:rsidRPr="003C3ED8">
        <w:rPr>
          <w:i/>
        </w:rPr>
        <w:t xml:space="preserve"> of </w:t>
      </w:r>
      <w:proofErr w:type="spellStart"/>
      <w:r w:rsidRPr="003C3ED8">
        <w:rPr>
          <w:i/>
        </w:rPr>
        <w:t>the</w:t>
      </w:r>
      <w:proofErr w:type="spellEnd"/>
      <w:r w:rsidRPr="003C3ED8">
        <w:rPr>
          <w:i/>
        </w:rPr>
        <w:t xml:space="preserve"> IEEE Conference on Computer </w:t>
      </w:r>
      <w:proofErr w:type="spellStart"/>
      <w:r w:rsidRPr="003C3ED8">
        <w:rPr>
          <w:i/>
        </w:rPr>
        <w:t>Vision</w:t>
      </w:r>
      <w:proofErr w:type="spellEnd"/>
      <w:r w:rsidRPr="003C3ED8">
        <w:rPr>
          <w:i/>
        </w:rPr>
        <w:t xml:space="preserve"> </w:t>
      </w:r>
      <w:proofErr w:type="spellStart"/>
      <w:r w:rsidRPr="003C3ED8">
        <w:rPr>
          <w:i/>
        </w:rPr>
        <w:t>and</w:t>
      </w:r>
      <w:proofErr w:type="spellEnd"/>
      <w:r w:rsidRPr="003C3ED8">
        <w:rPr>
          <w:i/>
        </w:rPr>
        <w:t xml:space="preserve"> </w:t>
      </w:r>
      <w:proofErr w:type="spellStart"/>
      <w:r w:rsidRPr="003C3ED8">
        <w:rPr>
          <w:i/>
        </w:rPr>
        <w:t>Pattern</w:t>
      </w:r>
      <w:proofErr w:type="spellEnd"/>
      <w:r w:rsidRPr="003C3ED8">
        <w:rPr>
          <w:i/>
        </w:rPr>
        <w:t xml:space="preserve"> </w:t>
      </w:r>
      <w:proofErr w:type="spellStart"/>
      <w:r w:rsidRPr="003C3ED8">
        <w:rPr>
          <w:i/>
        </w:rPr>
        <w:t>Recognition</w:t>
      </w:r>
      <w:proofErr w:type="spellEnd"/>
      <w:r w:rsidRPr="003C3ED8">
        <w:rPr>
          <w:i/>
        </w:rPr>
        <w:t xml:space="preserve"> (CVPR)</w:t>
      </w:r>
      <w:r w:rsidRPr="003C3ED8">
        <w:t> (pp. 779–788). </w:t>
      </w:r>
      <w:hyperlink r:id="rId15" w:tgtFrame="_new" w:history="1">
        <w:r w:rsidRPr="003C3ED8">
          <w:rPr>
            <w:rStyle w:val="Hyperlink"/>
          </w:rPr>
          <w:t>https://doi.org/10.1109/CVPR.2016.91</w:t>
        </w:r>
      </w:hyperlink>
    </w:p>
    <w:p w14:paraId="42AADE84" w14:textId="1FB8775C" w:rsidR="0BB2761D" w:rsidRDefault="0BB2761D" w:rsidP="00D45D4A">
      <w:pPr>
        <w:spacing w:line="257" w:lineRule="auto"/>
      </w:pPr>
      <w:r>
        <w:br w:type="page"/>
      </w:r>
    </w:p>
    <w:p w14:paraId="0E844062" w14:textId="77777777" w:rsidR="00886579" w:rsidRPr="00886579" w:rsidRDefault="00886579" w:rsidP="00DC08F6">
      <w:pPr>
        <w:pStyle w:val="Heading1"/>
      </w:pPr>
      <w:bookmarkStart w:id="17" w:name="_Toc225759659"/>
      <w:r w:rsidRPr="00886579">
        <w:lastRenderedPageBreak/>
        <w:t>Hoe moet het systeem ontworpen worden voor optimaal gebruik?</w:t>
      </w:r>
      <w:bookmarkEnd w:id="17"/>
      <w:r w:rsidRPr="00886579">
        <w:t xml:space="preserve"> </w:t>
      </w:r>
    </w:p>
    <w:p w14:paraId="2F919925" w14:textId="2677AC86" w:rsidR="00CE5275" w:rsidRDefault="001814E6" w:rsidP="00CE5275">
      <w:pPr>
        <w:rPr>
          <w:rFonts w:ascii="Arial" w:hAnsi="Arial" w:cs="Arial"/>
          <w:sz w:val="22"/>
          <w:szCs w:val="22"/>
        </w:rPr>
      </w:pPr>
      <w:r w:rsidRPr="0080474C">
        <w:rPr>
          <w:rFonts w:ascii="Arial" w:hAnsi="Arial" w:cs="Arial"/>
          <w:b/>
          <w:bCs/>
          <w:sz w:val="22"/>
          <w:szCs w:val="22"/>
        </w:rPr>
        <w:t>Deel 1: Het invoerproces</w:t>
      </w:r>
      <w:r w:rsidRPr="0080474C">
        <w:rPr>
          <w:rFonts w:ascii="Arial" w:hAnsi="Arial" w:cs="Arial"/>
          <w:b/>
          <w:bCs/>
          <w:sz w:val="22"/>
          <w:szCs w:val="22"/>
        </w:rPr>
        <w:br/>
      </w:r>
      <w:r w:rsidRPr="001814E6">
        <w:rPr>
          <w:rFonts w:ascii="Arial" w:hAnsi="Arial" w:cs="Arial"/>
          <w:sz w:val="22"/>
          <w:szCs w:val="22"/>
        </w:rPr>
        <w:t>Eén ronde opening. Geen meerdere openingen, geen keuze</w:t>
      </w:r>
      <w:r w:rsidR="0080474C">
        <w:rPr>
          <w:rFonts w:ascii="Arial" w:hAnsi="Arial" w:cs="Arial"/>
          <w:sz w:val="22"/>
          <w:szCs w:val="22"/>
        </w:rPr>
        <w:t>s</w:t>
      </w:r>
      <w:r w:rsidRPr="001814E6">
        <w:rPr>
          <w:rFonts w:ascii="Arial" w:hAnsi="Arial" w:cs="Arial"/>
          <w:sz w:val="22"/>
          <w:szCs w:val="22"/>
        </w:rPr>
        <w:t xml:space="preserve">. Breed genoeg voor </w:t>
      </w:r>
      <w:r w:rsidR="007A4A95">
        <w:rPr>
          <w:rFonts w:ascii="Arial" w:hAnsi="Arial" w:cs="Arial"/>
          <w:sz w:val="22"/>
          <w:szCs w:val="22"/>
        </w:rPr>
        <w:t>meeste afval</w:t>
      </w:r>
      <w:r w:rsidRPr="001814E6">
        <w:rPr>
          <w:rFonts w:ascii="Arial" w:hAnsi="Arial" w:cs="Arial"/>
          <w:sz w:val="22"/>
          <w:szCs w:val="22"/>
        </w:rPr>
        <w:t xml:space="preserve">, maar te smal om twee objecten tegelijk door te duwen. Boven de opening staat "Gooi één ding tegelijk" met een pictogram. </w:t>
      </w:r>
    </w:p>
    <w:p w14:paraId="05114814" w14:textId="77777777" w:rsidR="000D38A8" w:rsidRDefault="00CE5275" w:rsidP="000D38A8">
      <w:pPr>
        <w:rPr>
          <w:rFonts w:ascii="Arial" w:hAnsi="Arial" w:cs="Arial"/>
          <w:sz w:val="22"/>
          <w:szCs w:val="22"/>
        </w:rPr>
      </w:pPr>
      <w:r>
        <w:rPr>
          <w:rFonts w:ascii="Arial" w:hAnsi="Arial" w:cs="Arial"/>
          <w:sz w:val="22"/>
          <w:szCs w:val="22"/>
        </w:rPr>
        <w:br/>
      </w:r>
      <w:r w:rsidR="001814E6" w:rsidRPr="00CE5275">
        <w:rPr>
          <w:rFonts w:ascii="Arial" w:hAnsi="Arial" w:cs="Arial"/>
          <w:b/>
          <w:bCs/>
          <w:sz w:val="22"/>
          <w:szCs w:val="22"/>
        </w:rPr>
        <w:t>Deel 2: Het scancompartiment</w:t>
      </w:r>
      <w:r w:rsidRPr="00CE5275">
        <w:rPr>
          <w:rFonts w:ascii="Arial" w:hAnsi="Arial" w:cs="Arial"/>
          <w:b/>
          <w:bCs/>
          <w:sz w:val="22"/>
          <w:szCs w:val="22"/>
        </w:rPr>
        <w:br/>
      </w:r>
      <w:r w:rsidR="001814E6" w:rsidRPr="001814E6">
        <w:rPr>
          <w:rFonts w:ascii="Arial" w:hAnsi="Arial" w:cs="Arial"/>
          <w:sz w:val="22"/>
          <w:szCs w:val="22"/>
        </w:rPr>
        <w:t xml:space="preserve">Een gesloten ruimte met een LED-strip voor gelijkmatige belichting en witte binnenwanden voor schaduwreductie. Camera bovenin, gericht naar beneden. Een afstandssensor </w:t>
      </w:r>
      <w:proofErr w:type="spellStart"/>
      <w:r w:rsidR="001814E6" w:rsidRPr="001814E6">
        <w:rPr>
          <w:rFonts w:ascii="Arial" w:hAnsi="Arial" w:cs="Arial"/>
          <w:sz w:val="22"/>
          <w:szCs w:val="22"/>
        </w:rPr>
        <w:t>triggert</w:t>
      </w:r>
      <w:proofErr w:type="spellEnd"/>
      <w:r w:rsidR="001814E6" w:rsidRPr="001814E6">
        <w:rPr>
          <w:rFonts w:ascii="Arial" w:hAnsi="Arial" w:cs="Arial"/>
          <w:sz w:val="22"/>
          <w:szCs w:val="22"/>
        </w:rPr>
        <w:t xml:space="preserve"> de camera </w:t>
      </w:r>
      <w:r w:rsidR="000D38A8">
        <w:rPr>
          <w:rFonts w:ascii="Arial" w:hAnsi="Arial" w:cs="Arial"/>
          <w:sz w:val="22"/>
          <w:szCs w:val="22"/>
        </w:rPr>
        <w:t xml:space="preserve">en LED-strip </w:t>
      </w:r>
      <w:r w:rsidR="001814E6" w:rsidRPr="001814E6">
        <w:rPr>
          <w:rFonts w:ascii="Arial" w:hAnsi="Arial" w:cs="Arial"/>
          <w:sz w:val="22"/>
          <w:szCs w:val="22"/>
        </w:rPr>
        <w:t>pas wanneer er een object ligt.</w:t>
      </w:r>
    </w:p>
    <w:p w14:paraId="6F4CB1CC" w14:textId="630C2D45" w:rsidR="00FD7A58" w:rsidRDefault="000D38A8" w:rsidP="00FD7A58">
      <w:pPr>
        <w:rPr>
          <w:rFonts w:ascii="Arial" w:hAnsi="Arial" w:cs="Arial"/>
          <w:sz w:val="22"/>
          <w:szCs w:val="22"/>
        </w:rPr>
      </w:pPr>
      <w:r>
        <w:rPr>
          <w:rFonts w:ascii="Arial" w:hAnsi="Arial" w:cs="Arial"/>
          <w:sz w:val="22"/>
          <w:szCs w:val="22"/>
        </w:rPr>
        <w:br/>
      </w:r>
      <w:r w:rsidR="001814E6" w:rsidRPr="000D38A8">
        <w:rPr>
          <w:rFonts w:ascii="Arial" w:hAnsi="Arial" w:cs="Arial"/>
          <w:b/>
          <w:bCs/>
          <w:sz w:val="22"/>
          <w:szCs w:val="22"/>
        </w:rPr>
        <w:t>Deel 3: De classificatie</w:t>
      </w:r>
      <w:r w:rsidRPr="000D38A8">
        <w:rPr>
          <w:rFonts w:ascii="Arial" w:hAnsi="Arial" w:cs="Arial"/>
          <w:b/>
          <w:bCs/>
          <w:sz w:val="22"/>
          <w:szCs w:val="22"/>
        </w:rPr>
        <w:br/>
      </w:r>
      <w:r w:rsidR="001814E6" w:rsidRPr="001814E6">
        <w:rPr>
          <w:rFonts w:ascii="Arial" w:hAnsi="Arial" w:cs="Arial"/>
          <w:sz w:val="22"/>
          <w:szCs w:val="22"/>
        </w:rPr>
        <w:t xml:space="preserve">Een compact AI-model classificeert objecten </w:t>
      </w:r>
      <w:r w:rsidR="000A2CA0">
        <w:rPr>
          <w:rFonts w:ascii="Arial" w:hAnsi="Arial" w:cs="Arial"/>
          <w:sz w:val="22"/>
          <w:szCs w:val="22"/>
        </w:rPr>
        <w:t xml:space="preserve">binnen een </w:t>
      </w:r>
      <w:r w:rsidR="00FE3782">
        <w:rPr>
          <w:rFonts w:ascii="Arial" w:hAnsi="Arial" w:cs="Arial"/>
          <w:sz w:val="22"/>
          <w:szCs w:val="22"/>
        </w:rPr>
        <w:t>halve seconde</w:t>
      </w:r>
      <w:r w:rsidR="001814E6" w:rsidRPr="001814E6">
        <w:rPr>
          <w:rFonts w:ascii="Arial" w:hAnsi="Arial" w:cs="Arial"/>
          <w:sz w:val="22"/>
          <w:szCs w:val="22"/>
        </w:rPr>
        <w:t xml:space="preserve">. De innovatie zit in </w:t>
      </w:r>
      <w:proofErr w:type="spellStart"/>
      <w:r w:rsidR="001814E6" w:rsidRPr="001814E6">
        <w:rPr>
          <w:rFonts w:ascii="Arial" w:hAnsi="Arial" w:cs="Arial"/>
          <w:sz w:val="22"/>
          <w:szCs w:val="22"/>
        </w:rPr>
        <w:t>risicogewogen</w:t>
      </w:r>
      <w:proofErr w:type="spellEnd"/>
      <w:r w:rsidR="001814E6" w:rsidRPr="001814E6">
        <w:rPr>
          <w:rFonts w:ascii="Arial" w:hAnsi="Arial" w:cs="Arial"/>
          <w:sz w:val="22"/>
          <w:szCs w:val="22"/>
        </w:rPr>
        <w:t xml:space="preserve"> drempels per categorie, gebaseerd op de werkelijke schade van een misclassificatie</w:t>
      </w:r>
      <w:r w:rsidR="0048203D">
        <w:rPr>
          <w:rFonts w:ascii="Arial" w:hAnsi="Arial" w:cs="Arial"/>
          <w:sz w:val="22"/>
          <w:szCs w:val="22"/>
        </w:rPr>
        <w:t>, maar deze moeten nog bepaald worden:</w:t>
      </w:r>
    </w:p>
    <w:p w14:paraId="2EEB4543" w14:textId="40A87FAB" w:rsidR="00FD7A58" w:rsidRDefault="001814E6" w:rsidP="00FD7A58">
      <w:pPr>
        <w:pStyle w:val="ListParagraph"/>
        <w:numPr>
          <w:ilvl w:val="0"/>
          <w:numId w:val="13"/>
        </w:numPr>
        <w:rPr>
          <w:rFonts w:ascii="Arial" w:hAnsi="Arial" w:cs="Arial"/>
          <w:sz w:val="22"/>
          <w:szCs w:val="22"/>
        </w:rPr>
      </w:pPr>
      <w:r w:rsidRPr="00FD7A58">
        <w:rPr>
          <w:rStyle w:val="Strong"/>
          <w:rFonts w:ascii="Arial" w:hAnsi="Arial" w:cs="Arial"/>
          <w:sz w:val="22"/>
          <w:szCs w:val="22"/>
        </w:rPr>
        <w:t xml:space="preserve">PMD: </w:t>
      </w:r>
      <w:r w:rsidR="00441F49">
        <w:rPr>
          <w:rStyle w:val="Strong"/>
          <w:rFonts w:ascii="Arial" w:hAnsi="Arial" w:cs="Arial"/>
          <w:sz w:val="22"/>
          <w:szCs w:val="22"/>
        </w:rPr>
        <w:t>?</w:t>
      </w:r>
      <w:r w:rsidRPr="00FD7A58">
        <w:rPr>
          <w:rStyle w:val="Strong"/>
          <w:rFonts w:ascii="Arial" w:hAnsi="Arial" w:cs="Arial"/>
          <w:sz w:val="22"/>
          <w:szCs w:val="22"/>
        </w:rPr>
        <w:t>%</w:t>
      </w:r>
      <w:r w:rsidR="00FD7A58">
        <w:rPr>
          <w:rFonts w:ascii="Arial" w:hAnsi="Arial" w:cs="Arial"/>
          <w:sz w:val="22"/>
          <w:szCs w:val="22"/>
        </w:rPr>
        <w:t xml:space="preserve">. </w:t>
      </w:r>
    </w:p>
    <w:p w14:paraId="58A51CE3" w14:textId="1B36A2F5" w:rsidR="00FD7A58" w:rsidRDefault="001814E6" w:rsidP="00FD7A58">
      <w:pPr>
        <w:pStyle w:val="ListParagraph"/>
        <w:numPr>
          <w:ilvl w:val="0"/>
          <w:numId w:val="13"/>
        </w:numPr>
        <w:rPr>
          <w:rFonts w:ascii="Arial" w:hAnsi="Arial" w:cs="Arial"/>
          <w:sz w:val="22"/>
          <w:szCs w:val="22"/>
        </w:rPr>
      </w:pPr>
      <w:r w:rsidRPr="00FD7A58">
        <w:rPr>
          <w:rStyle w:val="Strong"/>
          <w:rFonts w:ascii="Arial" w:hAnsi="Arial" w:cs="Arial"/>
          <w:sz w:val="22"/>
          <w:szCs w:val="22"/>
        </w:rPr>
        <w:t xml:space="preserve">Papier: </w:t>
      </w:r>
      <w:r w:rsidR="00441F49">
        <w:rPr>
          <w:rStyle w:val="Strong"/>
          <w:rFonts w:ascii="Arial" w:hAnsi="Arial" w:cs="Arial"/>
          <w:sz w:val="22"/>
          <w:szCs w:val="22"/>
        </w:rPr>
        <w:t>?</w:t>
      </w:r>
      <w:r w:rsidRPr="00FD7A58">
        <w:rPr>
          <w:rStyle w:val="Strong"/>
          <w:rFonts w:ascii="Arial" w:hAnsi="Arial" w:cs="Arial"/>
          <w:sz w:val="22"/>
          <w:szCs w:val="22"/>
        </w:rPr>
        <w:t>%</w:t>
      </w:r>
      <w:r w:rsidR="00FD7A58">
        <w:rPr>
          <w:rFonts w:ascii="Arial" w:hAnsi="Arial" w:cs="Arial"/>
          <w:sz w:val="22"/>
          <w:szCs w:val="22"/>
        </w:rPr>
        <w:t xml:space="preserve">. </w:t>
      </w:r>
    </w:p>
    <w:p w14:paraId="54311AB2" w14:textId="1A1650B2" w:rsidR="00FD7A58" w:rsidRDefault="001814E6" w:rsidP="00FD7A58">
      <w:pPr>
        <w:pStyle w:val="ListParagraph"/>
        <w:numPr>
          <w:ilvl w:val="0"/>
          <w:numId w:val="13"/>
        </w:numPr>
        <w:rPr>
          <w:rFonts w:ascii="Arial" w:hAnsi="Arial" w:cs="Arial"/>
          <w:sz w:val="22"/>
          <w:szCs w:val="22"/>
        </w:rPr>
      </w:pPr>
      <w:r w:rsidRPr="00FD7A58">
        <w:rPr>
          <w:rStyle w:val="Strong"/>
          <w:rFonts w:ascii="Arial" w:hAnsi="Arial" w:cs="Arial"/>
          <w:sz w:val="22"/>
          <w:szCs w:val="22"/>
        </w:rPr>
        <w:t xml:space="preserve">GFT: </w:t>
      </w:r>
      <w:r w:rsidR="00441F49">
        <w:rPr>
          <w:rStyle w:val="Strong"/>
          <w:rFonts w:ascii="Arial" w:hAnsi="Arial" w:cs="Arial"/>
          <w:sz w:val="22"/>
          <w:szCs w:val="22"/>
        </w:rPr>
        <w:t>?</w:t>
      </w:r>
      <w:r w:rsidRPr="00FD7A58">
        <w:rPr>
          <w:rStyle w:val="Strong"/>
          <w:rFonts w:ascii="Arial" w:hAnsi="Arial" w:cs="Arial"/>
          <w:sz w:val="22"/>
          <w:szCs w:val="22"/>
        </w:rPr>
        <w:t>%</w:t>
      </w:r>
      <w:r w:rsidR="00FD7A58">
        <w:rPr>
          <w:rFonts w:ascii="Arial" w:hAnsi="Arial" w:cs="Arial"/>
          <w:sz w:val="22"/>
          <w:szCs w:val="22"/>
        </w:rPr>
        <w:t xml:space="preserve">. </w:t>
      </w:r>
    </w:p>
    <w:p w14:paraId="1329B656" w14:textId="5B0AC507" w:rsidR="007A0116" w:rsidRPr="00FD7A58" w:rsidRDefault="001814E6" w:rsidP="00FD7A58">
      <w:pPr>
        <w:pStyle w:val="ListParagraph"/>
        <w:numPr>
          <w:ilvl w:val="0"/>
          <w:numId w:val="13"/>
        </w:numPr>
        <w:rPr>
          <w:rFonts w:ascii="Arial" w:hAnsi="Arial" w:cs="Arial"/>
          <w:sz w:val="22"/>
          <w:szCs w:val="22"/>
        </w:rPr>
      </w:pPr>
      <w:r w:rsidRPr="00FD7A58">
        <w:rPr>
          <w:rStyle w:val="Strong"/>
          <w:rFonts w:ascii="Arial" w:hAnsi="Arial" w:cs="Arial"/>
          <w:sz w:val="22"/>
          <w:szCs w:val="22"/>
        </w:rPr>
        <w:t>Restafval:</w:t>
      </w:r>
      <w:r w:rsidR="00731ED9">
        <w:rPr>
          <w:rStyle w:val="Strong"/>
          <w:rFonts w:ascii="Arial" w:hAnsi="Arial" w:cs="Arial"/>
          <w:sz w:val="22"/>
          <w:szCs w:val="22"/>
        </w:rPr>
        <w:t xml:space="preserve"> </w:t>
      </w:r>
      <w:proofErr w:type="spellStart"/>
      <w:r w:rsidR="00731ED9">
        <w:rPr>
          <w:rStyle w:val="Strong"/>
          <w:rFonts w:ascii="Arial" w:hAnsi="Arial" w:cs="Arial"/>
          <w:sz w:val="22"/>
          <w:szCs w:val="22"/>
        </w:rPr>
        <w:t>F</w:t>
      </w:r>
      <w:r w:rsidRPr="00FD7A58">
        <w:rPr>
          <w:rStyle w:val="Strong"/>
          <w:rFonts w:ascii="Arial" w:hAnsi="Arial" w:cs="Arial"/>
          <w:sz w:val="22"/>
          <w:szCs w:val="22"/>
        </w:rPr>
        <w:t>allback</w:t>
      </w:r>
      <w:proofErr w:type="spellEnd"/>
      <w:r w:rsidR="00731ED9">
        <w:rPr>
          <w:rFonts w:ascii="Arial" w:hAnsi="Arial" w:cs="Arial"/>
          <w:sz w:val="22"/>
          <w:szCs w:val="22"/>
        </w:rPr>
        <w:t>. A</w:t>
      </w:r>
      <w:r w:rsidRPr="00FD7A58">
        <w:rPr>
          <w:rFonts w:ascii="Arial" w:hAnsi="Arial" w:cs="Arial"/>
          <w:sz w:val="22"/>
          <w:szCs w:val="22"/>
        </w:rPr>
        <w:t>lles wat onder de drempels valt. Geen schade, wel een gemiste kans.</w:t>
      </w:r>
    </w:p>
    <w:p w14:paraId="07447808" w14:textId="08886D15" w:rsidR="00667A8D" w:rsidRDefault="007A0116" w:rsidP="00667A8D">
      <w:pPr>
        <w:pStyle w:val="font-claude-response-body"/>
        <w:rPr>
          <w:rFonts w:ascii="Arial" w:hAnsi="Arial" w:cs="Arial"/>
          <w:sz w:val="22"/>
          <w:szCs w:val="22"/>
        </w:rPr>
      </w:pPr>
      <w:r>
        <w:rPr>
          <w:rFonts w:ascii="Arial" w:hAnsi="Arial" w:cs="Arial"/>
          <w:sz w:val="22"/>
          <w:szCs w:val="22"/>
        </w:rPr>
        <w:br/>
      </w:r>
      <w:r w:rsidR="001814E6" w:rsidRPr="007A0116">
        <w:rPr>
          <w:rFonts w:ascii="Arial" w:hAnsi="Arial" w:cs="Arial"/>
          <w:b/>
          <w:bCs/>
          <w:sz w:val="22"/>
          <w:szCs w:val="22"/>
        </w:rPr>
        <w:t>Deel 4: Het sorteermechanisme</w:t>
      </w:r>
      <w:r>
        <w:rPr>
          <w:rFonts w:ascii="Arial" w:hAnsi="Arial" w:cs="Arial"/>
          <w:b/>
          <w:bCs/>
          <w:sz w:val="22"/>
          <w:szCs w:val="22"/>
        </w:rPr>
        <w:br/>
      </w:r>
      <w:r w:rsidR="00E424A5">
        <w:rPr>
          <w:rFonts w:ascii="Arial" w:hAnsi="Arial" w:cs="Arial"/>
          <w:sz w:val="22"/>
          <w:szCs w:val="22"/>
        </w:rPr>
        <w:t>Eerst detectie van wat voor soort afval het is. Hierna wordt de bak</w:t>
      </w:r>
      <w:r w:rsidR="00990FB6">
        <w:rPr>
          <w:rFonts w:ascii="Arial" w:hAnsi="Arial" w:cs="Arial"/>
          <w:sz w:val="22"/>
          <w:szCs w:val="22"/>
        </w:rPr>
        <w:t xml:space="preserve"> boven de juiste categorie gestuurd. Eenmaal boven de juiste bak, zal de onderkant van de bak opengaan en valt het afval in de juiste bak. Dit hoort allemaal binnen een paar seconden te gaan.</w:t>
      </w:r>
    </w:p>
    <w:p w14:paraId="55B86C77" w14:textId="73C256B0" w:rsidR="004766A8" w:rsidRDefault="00667A8D" w:rsidP="004766A8">
      <w:pPr>
        <w:pStyle w:val="font-claude-response-body"/>
        <w:rPr>
          <w:rFonts w:ascii="Arial" w:hAnsi="Arial" w:cs="Arial"/>
          <w:sz w:val="22"/>
          <w:szCs w:val="22"/>
        </w:rPr>
      </w:pPr>
      <w:r>
        <w:rPr>
          <w:rFonts w:ascii="Arial" w:hAnsi="Arial" w:cs="Arial"/>
          <w:sz w:val="22"/>
          <w:szCs w:val="22"/>
        </w:rPr>
        <w:br/>
      </w:r>
      <w:r w:rsidR="001814E6" w:rsidRPr="00667A8D">
        <w:rPr>
          <w:rFonts w:ascii="Arial" w:hAnsi="Arial" w:cs="Arial"/>
          <w:b/>
          <w:bCs/>
          <w:sz w:val="22"/>
          <w:szCs w:val="22"/>
        </w:rPr>
        <w:t>Deel 5: Multi-object detectie</w:t>
      </w:r>
      <w:r w:rsidRPr="00667A8D">
        <w:rPr>
          <w:rFonts w:ascii="Arial" w:hAnsi="Arial" w:cs="Arial"/>
          <w:b/>
          <w:bCs/>
          <w:sz w:val="22"/>
          <w:szCs w:val="22"/>
        </w:rPr>
        <w:br/>
      </w:r>
      <w:r w:rsidR="00011C3D">
        <w:rPr>
          <w:rFonts w:ascii="Arial" w:hAnsi="Arial" w:cs="Arial"/>
          <w:sz w:val="22"/>
          <w:szCs w:val="22"/>
        </w:rPr>
        <w:t xml:space="preserve">Er komt een </w:t>
      </w:r>
      <w:proofErr w:type="spellStart"/>
      <w:r w:rsidR="00011C3D">
        <w:rPr>
          <w:rFonts w:ascii="Arial" w:hAnsi="Arial" w:cs="Arial"/>
          <w:sz w:val="22"/>
          <w:szCs w:val="22"/>
        </w:rPr>
        <w:t>multi</w:t>
      </w:r>
      <w:proofErr w:type="spellEnd"/>
      <w:r w:rsidR="00011C3D">
        <w:rPr>
          <w:rFonts w:ascii="Arial" w:hAnsi="Arial" w:cs="Arial"/>
          <w:sz w:val="22"/>
          <w:szCs w:val="22"/>
        </w:rPr>
        <w:t xml:space="preserve">-object detectie. </w:t>
      </w:r>
      <w:r w:rsidR="00CE0B63">
        <w:rPr>
          <w:rFonts w:ascii="Arial" w:hAnsi="Arial" w:cs="Arial"/>
          <w:sz w:val="22"/>
          <w:szCs w:val="22"/>
        </w:rPr>
        <w:t xml:space="preserve">Als er niet gehouden wordt aan het 1 voor 1 weggooien, dan </w:t>
      </w:r>
      <w:r w:rsidR="008D7811">
        <w:rPr>
          <w:rFonts w:ascii="Arial" w:hAnsi="Arial" w:cs="Arial"/>
          <w:sz w:val="22"/>
          <w:szCs w:val="22"/>
        </w:rPr>
        <w:t xml:space="preserve">gaat het lastiger om afval goed te scheiden. Hiervoor nemen we de volgende maatregelen. </w:t>
      </w:r>
      <w:r w:rsidR="001814E6" w:rsidRPr="001814E6">
        <w:rPr>
          <w:rFonts w:ascii="Arial" w:hAnsi="Arial" w:cs="Arial"/>
          <w:sz w:val="22"/>
          <w:szCs w:val="22"/>
        </w:rPr>
        <w:t xml:space="preserve">Meerdere objecten van dezelfde categorie: </w:t>
      </w:r>
      <w:r w:rsidR="00011C3D">
        <w:rPr>
          <w:rFonts w:ascii="Arial" w:hAnsi="Arial" w:cs="Arial"/>
          <w:sz w:val="22"/>
          <w:szCs w:val="22"/>
        </w:rPr>
        <w:t>G</w:t>
      </w:r>
      <w:r w:rsidR="001814E6" w:rsidRPr="001814E6">
        <w:rPr>
          <w:rFonts w:ascii="Arial" w:hAnsi="Arial" w:cs="Arial"/>
          <w:sz w:val="22"/>
          <w:szCs w:val="22"/>
        </w:rPr>
        <w:t xml:space="preserve">ewoon sorteren, groene </w:t>
      </w:r>
      <w:proofErr w:type="spellStart"/>
      <w:r w:rsidR="001814E6" w:rsidRPr="001814E6">
        <w:rPr>
          <w:rFonts w:ascii="Arial" w:hAnsi="Arial" w:cs="Arial"/>
          <w:sz w:val="22"/>
          <w:szCs w:val="22"/>
        </w:rPr>
        <w:t>smiley</w:t>
      </w:r>
      <w:proofErr w:type="spellEnd"/>
      <w:r w:rsidR="001814E6" w:rsidRPr="001814E6">
        <w:rPr>
          <w:rFonts w:ascii="Arial" w:hAnsi="Arial" w:cs="Arial"/>
          <w:sz w:val="22"/>
          <w:szCs w:val="22"/>
        </w:rPr>
        <w:t xml:space="preserve">. Meerdere objecten van verschillende categorieën: </w:t>
      </w:r>
      <w:r w:rsidR="004273C9">
        <w:rPr>
          <w:rFonts w:ascii="Arial" w:hAnsi="Arial" w:cs="Arial"/>
          <w:sz w:val="22"/>
          <w:szCs w:val="22"/>
        </w:rPr>
        <w:t>A</w:t>
      </w:r>
      <w:r w:rsidR="001814E6" w:rsidRPr="001814E6">
        <w:rPr>
          <w:rFonts w:ascii="Arial" w:hAnsi="Arial" w:cs="Arial"/>
          <w:sz w:val="22"/>
          <w:szCs w:val="22"/>
        </w:rPr>
        <w:t xml:space="preserve">lles naar restafval, rode </w:t>
      </w:r>
      <w:proofErr w:type="spellStart"/>
      <w:r w:rsidR="001814E6" w:rsidRPr="001814E6">
        <w:rPr>
          <w:rFonts w:ascii="Arial" w:hAnsi="Arial" w:cs="Arial"/>
          <w:sz w:val="22"/>
          <w:szCs w:val="22"/>
        </w:rPr>
        <w:t>smiley</w:t>
      </w:r>
      <w:proofErr w:type="spellEnd"/>
      <w:r w:rsidR="00E238FF">
        <w:rPr>
          <w:rFonts w:ascii="Arial" w:hAnsi="Arial" w:cs="Arial"/>
          <w:sz w:val="22"/>
          <w:szCs w:val="22"/>
        </w:rPr>
        <w:t xml:space="preserve"> en </w:t>
      </w:r>
      <w:r w:rsidR="001814E6" w:rsidRPr="001814E6">
        <w:rPr>
          <w:rFonts w:ascii="Arial" w:hAnsi="Arial" w:cs="Arial"/>
          <w:sz w:val="22"/>
          <w:szCs w:val="22"/>
        </w:rPr>
        <w:t>melding</w:t>
      </w:r>
      <w:r w:rsidR="00E238FF">
        <w:rPr>
          <w:rFonts w:ascii="Arial" w:hAnsi="Arial" w:cs="Arial"/>
          <w:sz w:val="22"/>
          <w:szCs w:val="22"/>
        </w:rPr>
        <w:t>:</w:t>
      </w:r>
      <w:r w:rsidR="001814E6" w:rsidRPr="001814E6">
        <w:rPr>
          <w:rFonts w:ascii="Arial" w:hAnsi="Arial" w:cs="Arial"/>
          <w:sz w:val="22"/>
          <w:szCs w:val="22"/>
        </w:rPr>
        <w:t xml:space="preserve"> "Probeer één voor één."</w:t>
      </w:r>
    </w:p>
    <w:p w14:paraId="69731BF3" w14:textId="1F25E8AD" w:rsidR="00E32F77" w:rsidRDefault="004766A8" w:rsidP="004766A8">
      <w:pPr>
        <w:pStyle w:val="font-claude-response-body"/>
        <w:rPr>
          <w:rFonts w:ascii="Arial" w:hAnsi="Arial" w:cs="Arial"/>
          <w:sz w:val="22"/>
          <w:szCs w:val="22"/>
        </w:rPr>
      </w:pPr>
      <w:r>
        <w:rPr>
          <w:rFonts w:ascii="Arial" w:hAnsi="Arial" w:cs="Arial"/>
          <w:sz w:val="22"/>
          <w:szCs w:val="22"/>
        </w:rPr>
        <w:br/>
      </w:r>
      <w:r w:rsidR="001814E6" w:rsidRPr="004766A8">
        <w:rPr>
          <w:rFonts w:ascii="Arial" w:hAnsi="Arial" w:cs="Arial"/>
          <w:b/>
          <w:bCs/>
          <w:sz w:val="22"/>
          <w:szCs w:val="22"/>
        </w:rPr>
        <w:t xml:space="preserve">Deel 6: Het </w:t>
      </w:r>
      <w:proofErr w:type="spellStart"/>
      <w:r w:rsidR="001814E6" w:rsidRPr="004766A8">
        <w:rPr>
          <w:rFonts w:ascii="Arial" w:hAnsi="Arial" w:cs="Arial"/>
          <w:b/>
          <w:bCs/>
          <w:sz w:val="22"/>
          <w:szCs w:val="22"/>
        </w:rPr>
        <w:t>smiley</w:t>
      </w:r>
      <w:proofErr w:type="spellEnd"/>
      <w:r w:rsidR="001814E6" w:rsidRPr="004766A8">
        <w:rPr>
          <w:rFonts w:ascii="Arial" w:hAnsi="Arial" w:cs="Arial"/>
          <w:b/>
          <w:bCs/>
          <w:sz w:val="22"/>
          <w:szCs w:val="22"/>
        </w:rPr>
        <w:t>-feedbacksysteem</w:t>
      </w:r>
      <w:r w:rsidRPr="004766A8">
        <w:rPr>
          <w:rFonts w:ascii="Arial" w:hAnsi="Arial" w:cs="Arial"/>
          <w:b/>
          <w:bCs/>
          <w:sz w:val="22"/>
          <w:szCs w:val="22"/>
        </w:rPr>
        <w:br/>
      </w:r>
      <w:r w:rsidR="001814E6" w:rsidRPr="001814E6">
        <w:rPr>
          <w:rFonts w:ascii="Arial" w:hAnsi="Arial" w:cs="Arial"/>
          <w:sz w:val="22"/>
          <w:szCs w:val="22"/>
        </w:rPr>
        <w:t xml:space="preserve">Een display met </w:t>
      </w:r>
      <w:proofErr w:type="spellStart"/>
      <w:r w:rsidR="001814E6" w:rsidRPr="001814E6">
        <w:rPr>
          <w:rFonts w:ascii="Arial" w:hAnsi="Arial" w:cs="Arial"/>
          <w:sz w:val="22"/>
          <w:szCs w:val="22"/>
        </w:rPr>
        <w:t>smiley</w:t>
      </w:r>
      <w:proofErr w:type="spellEnd"/>
      <w:r w:rsidR="001814E6" w:rsidRPr="001814E6">
        <w:rPr>
          <w:rFonts w:ascii="Arial" w:hAnsi="Arial" w:cs="Arial"/>
          <w:sz w:val="22"/>
          <w:szCs w:val="22"/>
        </w:rPr>
        <w:t>, LED-ring rond de opening en een buzzer. Vijf toestanden:</w:t>
      </w:r>
    </w:p>
    <w:p w14:paraId="0C23C5D2" w14:textId="53F5BECF" w:rsidR="00E32F77" w:rsidRDefault="00E057AF" w:rsidP="00E32F77">
      <w:pPr>
        <w:pStyle w:val="font-claude-response-body"/>
        <w:numPr>
          <w:ilvl w:val="0"/>
          <w:numId w:val="13"/>
        </w:numPr>
        <w:rPr>
          <w:rFonts w:ascii="Arial" w:hAnsi="Arial" w:cs="Arial"/>
          <w:sz w:val="22"/>
          <w:szCs w:val="22"/>
        </w:rPr>
      </w:pPr>
      <w:r>
        <w:rPr>
          <w:rStyle w:val="Strong"/>
          <w:rFonts w:ascii="Arial" w:hAnsi="Arial" w:cs="Arial"/>
          <w:sz w:val="22"/>
          <w:szCs w:val="22"/>
        </w:rPr>
        <w:t>Grijs</w:t>
      </w:r>
      <w:r>
        <w:rPr>
          <w:rFonts w:ascii="Arial" w:hAnsi="Arial" w:cs="Arial"/>
          <w:sz w:val="22"/>
          <w:szCs w:val="22"/>
        </w:rPr>
        <w:t>: G</w:t>
      </w:r>
      <w:r w:rsidR="001814E6" w:rsidRPr="001814E6">
        <w:rPr>
          <w:rFonts w:ascii="Arial" w:hAnsi="Arial" w:cs="Arial"/>
          <w:sz w:val="22"/>
          <w:szCs w:val="22"/>
        </w:rPr>
        <w:t>rijs</w:t>
      </w:r>
      <w:r w:rsidR="005A57C1">
        <w:rPr>
          <w:rFonts w:ascii="Arial" w:hAnsi="Arial" w:cs="Arial"/>
          <w:sz w:val="22"/>
          <w:szCs w:val="22"/>
        </w:rPr>
        <w:t>,</w:t>
      </w:r>
      <w:r w:rsidR="001814E6" w:rsidRPr="001814E6">
        <w:rPr>
          <w:rFonts w:ascii="Arial" w:hAnsi="Arial" w:cs="Arial"/>
          <w:sz w:val="22"/>
          <w:szCs w:val="22"/>
        </w:rPr>
        <w:t xml:space="preserve"> neutraal gezicht</w:t>
      </w:r>
      <w:r>
        <w:rPr>
          <w:rFonts w:ascii="Arial" w:hAnsi="Arial" w:cs="Arial"/>
          <w:sz w:val="22"/>
          <w:szCs w:val="22"/>
        </w:rPr>
        <w:t>. Dit is als er niks weggegooid wordt. Geen geluid.</w:t>
      </w:r>
    </w:p>
    <w:p w14:paraId="742CDC3A" w14:textId="168A5544" w:rsidR="00E32F77" w:rsidRDefault="00E057AF" w:rsidP="00E32F77">
      <w:pPr>
        <w:pStyle w:val="font-claude-response-body"/>
        <w:numPr>
          <w:ilvl w:val="0"/>
          <w:numId w:val="13"/>
        </w:numPr>
        <w:rPr>
          <w:rFonts w:ascii="Arial" w:hAnsi="Arial" w:cs="Arial"/>
          <w:sz w:val="22"/>
          <w:szCs w:val="22"/>
        </w:rPr>
      </w:pPr>
      <w:r>
        <w:rPr>
          <w:rStyle w:val="Strong"/>
          <w:rFonts w:ascii="Arial" w:hAnsi="Arial" w:cs="Arial"/>
          <w:sz w:val="22"/>
          <w:szCs w:val="22"/>
        </w:rPr>
        <w:t>Blauw</w:t>
      </w:r>
      <w:r>
        <w:rPr>
          <w:rFonts w:ascii="Arial" w:hAnsi="Arial" w:cs="Arial"/>
          <w:sz w:val="22"/>
          <w:szCs w:val="22"/>
        </w:rPr>
        <w:t>: Bl</w:t>
      </w:r>
      <w:r w:rsidR="001814E6" w:rsidRPr="001814E6">
        <w:rPr>
          <w:rFonts w:ascii="Arial" w:hAnsi="Arial" w:cs="Arial"/>
          <w:sz w:val="22"/>
          <w:szCs w:val="22"/>
        </w:rPr>
        <w:t>auw</w:t>
      </w:r>
      <w:r w:rsidR="005A57C1">
        <w:rPr>
          <w:rFonts w:ascii="Arial" w:hAnsi="Arial" w:cs="Arial"/>
          <w:sz w:val="22"/>
          <w:szCs w:val="22"/>
        </w:rPr>
        <w:t>,</w:t>
      </w:r>
      <w:r w:rsidR="001814E6" w:rsidRPr="001814E6">
        <w:rPr>
          <w:rFonts w:ascii="Arial" w:hAnsi="Arial" w:cs="Arial"/>
          <w:sz w:val="22"/>
          <w:szCs w:val="22"/>
        </w:rPr>
        <w:t xml:space="preserve"> verrast gezicht</w:t>
      </w:r>
      <w:r>
        <w:rPr>
          <w:rFonts w:ascii="Arial" w:hAnsi="Arial" w:cs="Arial"/>
          <w:sz w:val="22"/>
          <w:szCs w:val="22"/>
        </w:rPr>
        <w:t>. Dit is als er iets weggegooid wordt en de afvalbak aan het scannen is wat voor afval het is.</w:t>
      </w:r>
      <w:r w:rsidR="001814E6" w:rsidRPr="001814E6">
        <w:rPr>
          <w:rFonts w:ascii="Arial" w:hAnsi="Arial" w:cs="Arial"/>
          <w:sz w:val="22"/>
          <w:szCs w:val="22"/>
        </w:rPr>
        <w:t xml:space="preserve"> </w:t>
      </w:r>
      <w:r>
        <w:rPr>
          <w:rFonts w:ascii="Arial" w:hAnsi="Arial" w:cs="Arial"/>
          <w:sz w:val="22"/>
          <w:szCs w:val="22"/>
        </w:rPr>
        <w:t>O</w:t>
      </w:r>
      <w:r w:rsidR="001814E6" w:rsidRPr="001814E6">
        <w:rPr>
          <w:rFonts w:ascii="Arial" w:hAnsi="Arial" w:cs="Arial"/>
          <w:sz w:val="22"/>
          <w:szCs w:val="22"/>
        </w:rPr>
        <w:t>plopend geluid</w:t>
      </w:r>
      <w:r>
        <w:rPr>
          <w:rFonts w:ascii="Arial" w:hAnsi="Arial" w:cs="Arial"/>
          <w:sz w:val="22"/>
          <w:szCs w:val="22"/>
        </w:rPr>
        <w:t>.</w:t>
      </w:r>
      <w:r w:rsidR="001814E6" w:rsidRPr="001814E6">
        <w:rPr>
          <w:rFonts w:ascii="Arial" w:hAnsi="Arial" w:cs="Arial"/>
          <w:sz w:val="22"/>
          <w:szCs w:val="22"/>
        </w:rPr>
        <w:t xml:space="preserve"> </w:t>
      </w:r>
    </w:p>
    <w:p w14:paraId="20BB9C72" w14:textId="4C7DF0C3" w:rsidR="00E32F77" w:rsidRDefault="00E057AF" w:rsidP="00E32F77">
      <w:pPr>
        <w:pStyle w:val="font-claude-response-body"/>
        <w:numPr>
          <w:ilvl w:val="0"/>
          <w:numId w:val="13"/>
        </w:numPr>
        <w:rPr>
          <w:rFonts w:ascii="Arial" w:hAnsi="Arial" w:cs="Arial"/>
          <w:sz w:val="22"/>
          <w:szCs w:val="22"/>
        </w:rPr>
      </w:pPr>
      <w:r>
        <w:rPr>
          <w:rStyle w:val="Strong"/>
          <w:rFonts w:ascii="Arial" w:hAnsi="Arial" w:cs="Arial"/>
          <w:sz w:val="22"/>
          <w:szCs w:val="22"/>
        </w:rPr>
        <w:t>Groen</w:t>
      </w:r>
      <w:r>
        <w:rPr>
          <w:rFonts w:ascii="Arial" w:hAnsi="Arial" w:cs="Arial"/>
          <w:sz w:val="22"/>
          <w:szCs w:val="22"/>
        </w:rPr>
        <w:t>: G</w:t>
      </w:r>
      <w:r w:rsidR="001814E6" w:rsidRPr="001814E6">
        <w:rPr>
          <w:rFonts w:ascii="Arial" w:hAnsi="Arial" w:cs="Arial"/>
          <w:sz w:val="22"/>
          <w:szCs w:val="22"/>
        </w:rPr>
        <w:t>roen</w:t>
      </w:r>
      <w:r w:rsidR="005A57C1">
        <w:rPr>
          <w:rFonts w:ascii="Arial" w:hAnsi="Arial" w:cs="Arial"/>
          <w:sz w:val="22"/>
          <w:szCs w:val="22"/>
        </w:rPr>
        <w:t>,</w:t>
      </w:r>
      <w:r w:rsidR="001814E6" w:rsidRPr="001814E6">
        <w:rPr>
          <w:rFonts w:ascii="Arial" w:hAnsi="Arial" w:cs="Arial"/>
          <w:sz w:val="22"/>
          <w:szCs w:val="22"/>
        </w:rPr>
        <w:t xml:space="preserve"> blij gezicht</w:t>
      </w:r>
      <w:r>
        <w:rPr>
          <w:rFonts w:ascii="Arial" w:hAnsi="Arial" w:cs="Arial"/>
          <w:sz w:val="22"/>
          <w:szCs w:val="22"/>
        </w:rPr>
        <w:t xml:space="preserve">. </w:t>
      </w:r>
      <w:r w:rsidR="00AD27D7">
        <w:rPr>
          <w:rFonts w:ascii="Arial" w:hAnsi="Arial" w:cs="Arial"/>
          <w:sz w:val="22"/>
          <w:szCs w:val="22"/>
        </w:rPr>
        <w:t xml:space="preserve">Dit </w:t>
      </w:r>
      <w:r w:rsidR="003956E4">
        <w:rPr>
          <w:rFonts w:ascii="Arial" w:hAnsi="Arial" w:cs="Arial"/>
          <w:sz w:val="22"/>
          <w:szCs w:val="22"/>
        </w:rPr>
        <w:t>komt als er 1 soort afval tegelijk weggegooid wordt. B</w:t>
      </w:r>
      <w:r w:rsidR="005A57C1">
        <w:rPr>
          <w:rFonts w:ascii="Arial" w:hAnsi="Arial" w:cs="Arial"/>
          <w:sz w:val="22"/>
          <w:szCs w:val="22"/>
        </w:rPr>
        <w:t>lij g</w:t>
      </w:r>
      <w:r w:rsidR="001814E6" w:rsidRPr="001814E6">
        <w:rPr>
          <w:rFonts w:ascii="Arial" w:hAnsi="Arial" w:cs="Arial"/>
          <w:sz w:val="22"/>
          <w:szCs w:val="22"/>
        </w:rPr>
        <w:t xml:space="preserve">eluid. </w:t>
      </w:r>
    </w:p>
    <w:p w14:paraId="3B94F757" w14:textId="3E1B2936" w:rsidR="00795F81" w:rsidRDefault="005A57C1" w:rsidP="00E32F77">
      <w:pPr>
        <w:pStyle w:val="font-claude-response-body"/>
        <w:numPr>
          <w:ilvl w:val="0"/>
          <w:numId w:val="13"/>
        </w:numPr>
        <w:rPr>
          <w:rFonts w:ascii="Arial" w:hAnsi="Arial" w:cs="Arial"/>
          <w:sz w:val="22"/>
          <w:szCs w:val="22"/>
        </w:rPr>
      </w:pPr>
      <w:r>
        <w:rPr>
          <w:rStyle w:val="Strong"/>
          <w:rFonts w:ascii="Arial" w:hAnsi="Arial" w:cs="Arial"/>
          <w:sz w:val="22"/>
          <w:szCs w:val="22"/>
        </w:rPr>
        <w:t>Oranje</w:t>
      </w:r>
      <w:r>
        <w:rPr>
          <w:rFonts w:ascii="Arial" w:hAnsi="Arial" w:cs="Arial"/>
          <w:sz w:val="22"/>
          <w:szCs w:val="22"/>
        </w:rPr>
        <w:t>: O</w:t>
      </w:r>
      <w:r w:rsidR="001814E6" w:rsidRPr="001814E6">
        <w:rPr>
          <w:rFonts w:ascii="Arial" w:hAnsi="Arial" w:cs="Arial"/>
          <w:sz w:val="22"/>
          <w:szCs w:val="22"/>
        </w:rPr>
        <w:t>ranje twijfelend gezicht</w:t>
      </w:r>
      <w:r>
        <w:rPr>
          <w:rFonts w:ascii="Arial" w:hAnsi="Arial" w:cs="Arial"/>
          <w:sz w:val="22"/>
          <w:szCs w:val="22"/>
        </w:rPr>
        <w:t>. Als niet zeker is, bijvoorbeeld 50/50 is, in welke afvalbak het afval moet. N</w:t>
      </w:r>
      <w:r w:rsidR="001814E6" w:rsidRPr="001814E6">
        <w:rPr>
          <w:rFonts w:ascii="Arial" w:hAnsi="Arial" w:cs="Arial"/>
          <w:sz w:val="22"/>
          <w:szCs w:val="22"/>
        </w:rPr>
        <w:t>eutra</w:t>
      </w:r>
      <w:r>
        <w:rPr>
          <w:rFonts w:ascii="Arial" w:hAnsi="Arial" w:cs="Arial"/>
          <w:sz w:val="22"/>
          <w:szCs w:val="22"/>
        </w:rPr>
        <w:t>al geluid.</w:t>
      </w:r>
      <w:r w:rsidR="001814E6" w:rsidRPr="001814E6">
        <w:rPr>
          <w:rFonts w:ascii="Arial" w:hAnsi="Arial" w:cs="Arial"/>
          <w:sz w:val="22"/>
          <w:szCs w:val="22"/>
        </w:rPr>
        <w:t xml:space="preserve"> </w:t>
      </w:r>
    </w:p>
    <w:p w14:paraId="120A5445" w14:textId="791643E8" w:rsidR="00063100" w:rsidRPr="00990FB6" w:rsidRDefault="005A57C1" w:rsidP="6DFA42CA">
      <w:pPr>
        <w:pStyle w:val="font-claude-response-body"/>
        <w:numPr>
          <w:ilvl w:val="0"/>
          <w:numId w:val="13"/>
        </w:numPr>
        <w:rPr>
          <w:rFonts w:ascii="Arial" w:hAnsi="Arial" w:cs="Arial"/>
          <w:sz w:val="22"/>
          <w:szCs w:val="22"/>
        </w:rPr>
      </w:pPr>
      <w:r>
        <w:rPr>
          <w:rStyle w:val="Strong"/>
          <w:rFonts w:ascii="Arial" w:hAnsi="Arial" w:cs="Arial"/>
          <w:sz w:val="22"/>
          <w:szCs w:val="22"/>
        </w:rPr>
        <w:t>Rood</w:t>
      </w:r>
      <w:r>
        <w:rPr>
          <w:rFonts w:ascii="Arial" w:hAnsi="Arial" w:cs="Arial"/>
          <w:sz w:val="22"/>
          <w:szCs w:val="22"/>
        </w:rPr>
        <w:t>: R</w:t>
      </w:r>
      <w:r w:rsidR="001814E6" w:rsidRPr="001814E6">
        <w:rPr>
          <w:rFonts w:ascii="Arial" w:hAnsi="Arial" w:cs="Arial"/>
          <w:sz w:val="22"/>
          <w:szCs w:val="22"/>
        </w:rPr>
        <w:t>ood</w:t>
      </w:r>
      <w:r>
        <w:rPr>
          <w:rFonts w:ascii="Arial" w:hAnsi="Arial" w:cs="Arial"/>
          <w:sz w:val="22"/>
          <w:szCs w:val="22"/>
        </w:rPr>
        <w:t>,</w:t>
      </w:r>
      <w:r w:rsidR="001814E6" w:rsidRPr="001814E6">
        <w:rPr>
          <w:rFonts w:ascii="Arial" w:hAnsi="Arial" w:cs="Arial"/>
          <w:sz w:val="22"/>
          <w:szCs w:val="22"/>
        </w:rPr>
        <w:t xml:space="preserve"> droevig gezicht</w:t>
      </w:r>
      <w:r>
        <w:rPr>
          <w:rFonts w:ascii="Arial" w:hAnsi="Arial" w:cs="Arial"/>
          <w:sz w:val="22"/>
          <w:szCs w:val="22"/>
        </w:rPr>
        <w:t xml:space="preserve">. Dit is als er meerdere soorten afval tegelijk weggegooid wordt. </w:t>
      </w:r>
      <w:r w:rsidR="004766A8">
        <w:rPr>
          <w:rFonts w:ascii="Arial" w:hAnsi="Arial" w:cs="Arial"/>
          <w:sz w:val="22"/>
          <w:szCs w:val="22"/>
        </w:rPr>
        <w:t>Zielig geluid.</w:t>
      </w:r>
      <w:r w:rsidR="0BB2761D">
        <w:br w:type="page"/>
      </w:r>
    </w:p>
    <w:p w14:paraId="1E998D27" w14:textId="0BD0D483" w:rsidR="7660F9A9" w:rsidRDefault="7660F9A9" w:rsidP="6DFA42CA">
      <w:pPr>
        <w:spacing w:line="257" w:lineRule="auto"/>
        <w:rPr>
          <w:rFonts w:ascii="Aptos" w:eastAsia="Aptos" w:hAnsi="Aptos" w:cs="Aptos"/>
          <w:b/>
          <w:bCs/>
          <w:sz w:val="22"/>
          <w:szCs w:val="22"/>
          <w:highlight w:val="lightGray"/>
        </w:rPr>
      </w:pPr>
      <w:r w:rsidRPr="6DFA42CA">
        <w:rPr>
          <w:rFonts w:ascii="Aptos" w:eastAsia="Aptos" w:hAnsi="Aptos" w:cs="Aptos"/>
          <w:b/>
          <w:bCs/>
          <w:sz w:val="22"/>
          <w:szCs w:val="22"/>
          <w:highlight w:val="lightGray"/>
        </w:rPr>
        <w:lastRenderedPageBreak/>
        <w:t>Aan welke eisen op het gebied van privacy, veiligheid en regelgeving moet het systeem voldoen voor plaatsing bij de Hogeschool Rotterdam?</w:t>
      </w:r>
    </w:p>
    <w:p w14:paraId="5CCD3A4B" w14:textId="3B7AF736" w:rsidR="7660F9A9" w:rsidRDefault="7660F9A9" w:rsidP="6DFA42CA">
      <w:pPr>
        <w:spacing w:line="257" w:lineRule="auto"/>
      </w:pPr>
      <w:r w:rsidRPr="6DFA42CA">
        <w:rPr>
          <w:rFonts w:ascii="Aptos" w:eastAsia="Aptos" w:hAnsi="Aptos" w:cs="Aptos"/>
          <w:sz w:val="22"/>
          <w:szCs w:val="22"/>
        </w:rPr>
        <w:t xml:space="preserve"> </w:t>
      </w:r>
    </w:p>
    <w:p w14:paraId="1B205966" w14:textId="761D990F" w:rsidR="7660F9A9" w:rsidRDefault="7660F9A9" w:rsidP="6DFA42CA">
      <w:pPr>
        <w:spacing w:line="257" w:lineRule="auto"/>
      </w:pPr>
      <w:r w:rsidRPr="6DFA42CA">
        <w:rPr>
          <w:rFonts w:ascii="Aptos" w:eastAsia="Aptos" w:hAnsi="Aptos" w:cs="Aptos"/>
          <w:sz w:val="22"/>
          <w:szCs w:val="22"/>
        </w:rPr>
        <w:t>Voor dit project willen we een AI-gestuurde afvalscheider maken die met behulp van een camera kan herkennen welk soort afval wordt weggegooid. Het systeem checkt het object en sorteert het daarna automatisch in de juiste afvalcategorie. Omdat het systeem gebruikmaakt van een camera en mogelijk data verwerkt, moet er rekening worden gehouden met regels rondom privacy, veiligheid en wetgeving. Vooral binnen een school zoals de Hogeschool Rotterdam is het belangrijk dat technologie op een goede manier wordt gebruikt.</w:t>
      </w:r>
    </w:p>
    <w:p w14:paraId="1D5C00B4" w14:textId="2D827218" w:rsidR="7660F9A9" w:rsidRDefault="7660F9A9" w:rsidP="6DFA42CA">
      <w:pPr>
        <w:spacing w:line="257" w:lineRule="auto"/>
      </w:pPr>
      <w:r w:rsidRPr="6DFA42CA">
        <w:rPr>
          <w:rFonts w:ascii="Aptos" w:eastAsia="Aptos" w:hAnsi="Aptos" w:cs="Aptos"/>
          <w:sz w:val="22"/>
          <w:szCs w:val="22"/>
        </w:rPr>
        <w:t xml:space="preserve"> </w:t>
      </w:r>
    </w:p>
    <w:p w14:paraId="0D9CB14D" w14:textId="1BC6C38F" w:rsidR="7660F9A9" w:rsidRDefault="7660F9A9" w:rsidP="003D6785">
      <w:pPr>
        <w:pStyle w:val="Heading2"/>
      </w:pPr>
      <w:bookmarkStart w:id="18" w:name="_Toc225759660"/>
      <w:r w:rsidRPr="6DFA42CA">
        <w:rPr>
          <w:rFonts w:eastAsia="Aptos"/>
        </w:rPr>
        <w:t>Privacy en persoonsgegevens</w:t>
      </w:r>
      <w:bookmarkEnd w:id="18"/>
      <w:r w:rsidRPr="6DFA42CA">
        <w:rPr>
          <w:rFonts w:eastAsia="Aptos"/>
        </w:rPr>
        <w:t xml:space="preserve"> </w:t>
      </w:r>
    </w:p>
    <w:p w14:paraId="51877329" w14:textId="1FA8BDCD" w:rsidR="7660F9A9" w:rsidRDefault="7660F9A9" w:rsidP="6DFA42CA">
      <w:pPr>
        <w:spacing w:line="257" w:lineRule="auto"/>
      </w:pPr>
      <w:r w:rsidRPr="6DFA42CA">
        <w:rPr>
          <w:rFonts w:ascii="Aptos" w:eastAsia="Aptos" w:hAnsi="Aptos" w:cs="Aptos"/>
          <w:sz w:val="22"/>
          <w:szCs w:val="22"/>
        </w:rPr>
        <w:t xml:space="preserve">In Europa geldt de </w:t>
      </w:r>
      <w:r w:rsidRPr="6DFA42CA">
        <w:rPr>
          <w:rFonts w:ascii="Aptos" w:eastAsia="Aptos" w:hAnsi="Aptos" w:cs="Aptos"/>
          <w:b/>
          <w:bCs/>
          <w:sz w:val="22"/>
          <w:szCs w:val="22"/>
        </w:rPr>
        <w:t>Algemene Verordening Gegevensbescherming (AVG)</w:t>
      </w:r>
      <w:r w:rsidRPr="6DFA42CA">
        <w:rPr>
          <w:rFonts w:ascii="Aptos" w:eastAsia="Aptos" w:hAnsi="Aptos" w:cs="Aptos"/>
          <w:sz w:val="22"/>
          <w:szCs w:val="22"/>
        </w:rPr>
        <w:t>. Deze wet gaat over hoe organisaties met persoonsgegevens moeten omgaan. Persoonsgegevens zijn gegevens die iets kunnen zeggen over een persoon, zoals naam, foto’s of camerabeelden waarop iemand herkenbaar is.</w:t>
      </w:r>
    </w:p>
    <w:p w14:paraId="41EC955E" w14:textId="231F5D83" w:rsidR="7660F9A9" w:rsidRDefault="7660F9A9" w:rsidP="6DFA42CA">
      <w:pPr>
        <w:spacing w:line="257" w:lineRule="auto"/>
      </w:pPr>
      <w:r w:rsidRPr="6DFA42CA">
        <w:rPr>
          <w:rFonts w:ascii="Aptos" w:eastAsia="Aptos" w:hAnsi="Aptos" w:cs="Aptos"/>
          <w:sz w:val="22"/>
          <w:szCs w:val="22"/>
        </w:rPr>
        <w:t>Omdat het systeem in ons project een camera gebruikt, moet er rekening worden gehouden met deze wet. Als een camera mensen kan filmen, kan dat namelijk onder persoonsgegevens vallen. Daarom is het belangrijk dat het systeem zo min mogelijk persoonsgegevens verwerkt.</w:t>
      </w:r>
    </w:p>
    <w:p w14:paraId="1AE8EBC1" w14:textId="3CD0D409" w:rsidR="7660F9A9" w:rsidRDefault="7660F9A9" w:rsidP="6DFA42CA">
      <w:pPr>
        <w:spacing w:line="257" w:lineRule="auto"/>
      </w:pPr>
      <w:r w:rsidRPr="6DFA42CA">
        <w:rPr>
          <w:rFonts w:ascii="Aptos" w:eastAsia="Aptos" w:hAnsi="Aptos" w:cs="Aptos"/>
          <w:sz w:val="22"/>
          <w:szCs w:val="22"/>
        </w:rPr>
        <w:t>Voor het prototype betekent dit bijvoorbeeld dat de camera alleen gericht moet zijn op het afval dat wordt weggegooid. Het is dus niet de bedoeling dat de camera mensen of de omgeving filmt. Ook is het beter als beelden niet worden opgeslagen. Het systeem kan het beeld gaan analyseren voor de AI die het kan sorteren en daarna meteen weer verwijderen. Op die manier wordt het risico op privacy problemen zo klein mogelijk.</w:t>
      </w:r>
    </w:p>
    <w:p w14:paraId="45FB113A" w14:textId="335EC418" w:rsidR="7660F9A9" w:rsidRDefault="7660F9A9" w:rsidP="6DFA42CA">
      <w:pPr>
        <w:spacing w:line="257" w:lineRule="auto"/>
      </w:pPr>
      <w:r w:rsidRPr="6DFA42CA">
        <w:rPr>
          <w:rFonts w:ascii="Aptos" w:eastAsia="Aptos" w:hAnsi="Aptos" w:cs="Aptos"/>
          <w:sz w:val="22"/>
          <w:szCs w:val="22"/>
        </w:rPr>
        <w:t>Daarnaast moeten gebruikers weten dat er een camera wordt gebruikt. Dit kan bijvoorbeeld door een melding of een bordje bij het systeem te plaatsen waarin kort wordt uitgelegd wat de camera doet.</w:t>
      </w:r>
    </w:p>
    <w:p w14:paraId="69F3D7D4" w14:textId="207EBCDB" w:rsidR="7660F9A9" w:rsidRDefault="7660F9A9" w:rsidP="6DFA42CA">
      <w:pPr>
        <w:spacing w:line="257" w:lineRule="auto"/>
      </w:pPr>
      <w:r w:rsidRPr="6DFA42CA">
        <w:rPr>
          <w:rFonts w:ascii="Aptos" w:eastAsia="Aptos" w:hAnsi="Aptos" w:cs="Aptos"/>
          <w:sz w:val="22"/>
          <w:szCs w:val="22"/>
        </w:rPr>
        <w:t xml:space="preserve"> </w:t>
      </w:r>
    </w:p>
    <w:p w14:paraId="14322E10" w14:textId="4DA3739B" w:rsidR="7660F9A9" w:rsidRDefault="7660F9A9" w:rsidP="003D6785">
      <w:pPr>
        <w:pStyle w:val="Heading2"/>
      </w:pPr>
      <w:bookmarkStart w:id="19" w:name="_Toc225759661"/>
      <w:r w:rsidRPr="6DFA42CA">
        <w:rPr>
          <w:rFonts w:eastAsia="Aptos"/>
        </w:rPr>
        <w:t>Cameragebruik in een publieke omgeving</w:t>
      </w:r>
      <w:bookmarkEnd w:id="19"/>
    </w:p>
    <w:p w14:paraId="3CC8ECFC" w14:textId="426B0BBB" w:rsidR="7660F9A9" w:rsidRDefault="7660F9A9" w:rsidP="6DFA42CA">
      <w:pPr>
        <w:spacing w:line="257" w:lineRule="auto"/>
      </w:pPr>
      <w:r w:rsidRPr="6DFA42CA">
        <w:rPr>
          <w:rFonts w:ascii="Aptos" w:eastAsia="Aptos" w:hAnsi="Aptos" w:cs="Aptos"/>
          <w:sz w:val="22"/>
          <w:szCs w:val="22"/>
        </w:rPr>
        <w:t>In Nederland gelden er regels voor het gebruik van camera’s in publieke ruimtes, zoals een school of universiteit. Een belangrijke regel is dat mensen moeten weten wanneer er een camera aanwezig is. Duidelijkheid is dus erg belangrijk.</w:t>
      </w:r>
    </w:p>
    <w:p w14:paraId="094CF0AE" w14:textId="5E9DEAE4" w:rsidR="7660F9A9" w:rsidRDefault="7660F9A9" w:rsidP="6DFA42CA">
      <w:pPr>
        <w:spacing w:line="257" w:lineRule="auto"/>
      </w:pPr>
      <w:r w:rsidRPr="6DFA42CA">
        <w:rPr>
          <w:rFonts w:ascii="Aptos" w:eastAsia="Aptos" w:hAnsi="Aptos" w:cs="Aptos"/>
          <w:sz w:val="22"/>
          <w:szCs w:val="22"/>
        </w:rPr>
        <w:t>Voor dit project betekent dat dat duidelijk moet worden gemaakt dat de afvalbak een camera gebruikt om afval te herkennen. Het is ook belangrijk om uit te leggen dat de camera alleen bedoeld is voor het analyseren van afvalobjecten en niet voor het filmen van personen.</w:t>
      </w:r>
    </w:p>
    <w:p w14:paraId="5988C2D3" w14:textId="5476799E" w:rsidR="7660F9A9" w:rsidRDefault="7660F9A9" w:rsidP="6DFA42CA">
      <w:pPr>
        <w:spacing w:line="257" w:lineRule="auto"/>
      </w:pPr>
      <w:r w:rsidRPr="6DFA42CA">
        <w:rPr>
          <w:rFonts w:ascii="Aptos" w:eastAsia="Aptos" w:hAnsi="Aptos" w:cs="Aptos"/>
          <w:sz w:val="22"/>
          <w:szCs w:val="22"/>
        </w:rPr>
        <w:t>Een andere regel is dat een camera alleen het gebied mag filmen dat nodig is voor het doel van het systeem. In dit geval kan de camera bijvoorbeeld boven de ingooiplek worden geplaatst. Daardoor wordt alleen het afvalobject gefilmd en niet de rest van de ruimte.</w:t>
      </w:r>
    </w:p>
    <w:p w14:paraId="0C42E3F0" w14:textId="3429AA84" w:rsidR="7660F9A9" w:rsidRDefault="7660F9A9" w:rsidP="6DFA42CA">
      <w:pPr>
        <w:spacing w:line="257" w:lineRule="auto"/>
      </w:pPr>
      <w:r w:rsidRPr="6DFA42CA">
        <w:rPr>
          <w:rFonts w:ascii="Aptos" w:eastAsia="Aptos" w:hAnsi="Aptos" w:cs="Aptos"/>
          <w:sz w:val="22"/>
          <w:szCs w:val="22"/>
        </w:rPr>
        <w:t xml:space="preserve"> </w:t>
      </w:r>
    </w:p>
    <w:p w14:paraId="1CCB5D27" w14:textId="4E507FB0" w:rsidR="7660F9A9" w:rsidRDefault="7660F9A9" w:rsidP="003D6785">
      <w:pPr>
        <w:pStyle w:val="Heading2"/>
      </w:pPr>
      <w:bookmarkStart w:id="20" w:name="_Toc225759662"/>
      <w:r w:rsidRPr="6DFA42CA">
        <w:rPr>
          <w:rFonts w:eastAsia="Aptos"/>
        </w:rPr>
        <w:lastRenderedPageBreak/>
        <w:t>Databeveiliging</w:t>
      </w:r>
      <w:bookmarkEnd w:id="20"/>
    </w:p>
    <w:p w14:paraId="1849D996" w14:textId="700C7DD3" w:rsidR="7660F9A9" w:rsidRDefault="7660F9A9" w:rsidP="6DFA42CA">
      <w:pPr>
        <w:spacing w:line="257" w:lineRule="auto"/>
      </w:pPr>
      <w:r w:rsidRPr="6DFA42CA">
        <w:rPr>
          <w:rFonts w:ascii="Aptos" w:eastAsia="Aptos" w:hAnsi="Aptos" w:cs="Aptos"/>
          <w:sz w:val="22"/>
          <w:szCs w:val="22"/>
        </w:rPr>
        <w:t>Naast privacy is ook de beveiliging van data belangrijk. Wanneer een systeem data verwerkt of opslaat, moet ervoor worden gezorgd dat deze informatie veilig blijft. Dit betekent dat onbevoegde mensen geen toegang mogen hebben tot de gegevens.</w:t>
      </w:r>
    </w:p>
    <w:p w14:paraId="5F0697D9" w14:textId="1E37E5C1" w:rsidR="7660F9A9" w:rsidRDefault="7660F9A9" w:rsidP="6DFA42CA">
      <w:pPr>
        <w:spacing w:line="257" w:lineRule="auto"/>
      </w:pPr>
      <w:r w:rsidRPr="6DFA42CA">
        <w:rPr>
          <w:rFonts w:ascii="Aptos" w:eastAsia="Aptos" w:hAnsi="Aptos" w:cs="Aptos"/>
          <w:sz w:val="22"/>
          <w:szCs w:val="22"/>
        </w:rPr>
        <w:t>Voor een prototype zoals dit kan het slim zijn om alle verwerking gewoon op het apparaat te laten plaatsvinden. De beelden worden dan direct door het AI-model geanalyseerd en hoeven niet naar een andere locatie gestuurd te worden. Dit verkleint de kans op datalekken en maakt het systeem veiliger.</w:t>
      </w:r>
    </w:p>
    <w:p w14:paraId="28872441" w14:textId="6231CFDE" w:rsidR="7660F9A9" w:rsidRDefault="7660F9A9" w:rsidP="6DFA42CA">
      <w:pPr>
        <w:spacing w:line="257" w:lineRule="auto"/>
      </w:pPr>
      <w:r w:rsidRPr="6DFA42CA">
        <w:rPr>
          <w:rFonts w:ascii="Aptos" w:eastAsia="Aptos" w:hAnsi="Aptos" w:cs="Aptos"/>
          <w:sz w:val="22"/>
          <w:szCs w:val="22"/>
        </w:rPr>
        <w:t xml:space="preserve">Als er toch data </w:t>
      </w:r>
      <w:proofErr w:type="gramStart"/>
      <w:r w:rsidRPr="6DFA42CA">
        <w:rPr>
          <w:rFonts w:ascii="Aptos" w:eastAsia="Aptos" w:hAnsi="Aptos" w:cs="Aptos"/>
          <w:sz w:val="22"/>
          <w:szCs w:val="22"/>
        </w:rPr>
        <w:t>wordt</w:t>
      </w:r>
      <w:proofErr w:type="gramEnd"/>
      <w:r w:rsidRPr="6DFA42CA">
        <w:rPr>
          <w:rFonts w:ascii="Aptos" w:eastAsia="Aptos" w:hAnsi="Aptos" w:cs="Aptos"/>
          <w:sz w:val="22"/>
          <w:szCs w:val="22"/>
        </w:rPr>
        <w:t xml:space="preserve"> opgeslagen, moet duidelijk zijn wie toegang heeft tot die data en </w:t>
      </w:r>
      <w:proofErr w:type="gramStart"/>
      <w:r w:rsidRPr="6DFA42CA">
        <w:rPr>
          <w:rFonts w:ascii="Aptos" w:eastAsia="Aptos" w:hAnsi="Aptos" w:cs="Aptos"/>
          <w:sz w:val="22"/>
          <w:szCs w:val="22"/>
        </w:rPr>
        <w:t>hoe lang</w:t>
      </w:r>
      <w:proofErr w:type="gramEnd"/>
      <w:r w:rsidRPr="6DFA42CA">
        <w:rPr>
          <w:rFonts w:ascii="Aptos" w:eastAsia="Aptos" w:hAnsi="Aptos" w:cs="Aptos"/>
          <w:sz w:val="22"/>
          <w:szCs w:val="22"/>
        </w:rPr>
        <w:t xml:space="preserve"> deze bewaard blijft. In veel gevallen is het voor een prototype niet nodig om beelden op te slaan.</w:t>
      </w:r>
    </w:p>
    <w:p w14:paraId="044681D0" w14:textId="7342998D" w:rsidR="7660F9A9" w:rsidRDefault="7660F9A9" w:rsidP="6DFA42CA">
      <w:pPr>
        <w:spacing w:line="257" w:lineRule="auto"/>
      </w:pPr>
      <w:r w:rsidRPr="6DFA42CA">
        <w:rPr>
          <w:rFonts w:ascii="Aptos" w:eastAsia="Aptos" w:hAnsi="Aptos" w:cs="Aptos"/>
          <w:sz w:val="22"/>
          <w:szCs w:val="22"/>
        </w:rPr>
        <w:t xml:space="preserve"> </w:t>
      </w:r>
    </w:p>
    <w:p w14:paraId="767F490C" w14:textId="4933B2A4" w:rsidR="7660F9A9" w:rsidRDefault="7660F9A9" w:rsidP="003D6785">
      <w:pPr>
        <w:pStyle w:val="Heading2"/>
      </w:pPr>
      <w:bookmarkStart w:id="21" w:name="_Toc225759663"/>
      <w:r w:rsidRPr="6DFA42CA">
        <w:rPr>
          <w:rFonts w:eastAsia="Aptos"/>
        </w:rPr>
        <w:t>Fysieke veiligheid van het systeem</w:t>
      </w:r>
      <w:bookmarkEnd w:id="21"/>
    </w:p>
    <w:p w14:paraId="68A8E053" w14:textId="5090D5CD" w:rsidR="7660F9A9" w:rsidRDefault="7660F9A9" w:rsidP="6DFA42CA">
      <w:pPr>
        <w:spacing w:line="257" w:lineRule="auto"/>
      </w:pPr>
      <w:r w:rsidRPr="6DFA42CA">
        <w:rPr>
          <w:rFonts w:ascii="Aptos" w:eastAsia="Aptos" w:hAnsi="Aptos" w:cs="Aptos"/>
          <w:sz w:val="22"/>
          <w:szCs w:val="22"/>
        </w:rPr>
        <w:t>Natuurlijk moet het systeem ook stevig en stabiel zijn zodat het niet kan omvallen. Elektrische onderdelen moeten veilig zijn aangesloten en goed geïsoleerd zijn.</w:t>
      </w:r>
    </w:p>
    <w:p w14:paraId="65111D0A" w14:textId="2A1CBDFD" w:rsidR="7660F9A9" w:rsidRDefault="7660F9A9" w:rsidP="6DFA42CA">
      <w:pPr>
        <w:spacing w:line="257" w:lineRule="auto"/>
      </w:pPr>
      <w:r w:rsidRPr="6DFA42CA">
        <w:rPr>
          <w:rFonts w:ascii="Aptos" w:eastAsia="Aptos" w:hAnsi="Aptos" w:cs="Aptos"/>
          <w:sz w:val="22"/>
          <w:szCs w:val="22"/>
        </w:rPr>
        <w:t>Binnen een hogeschool gelden vaak ook algemene veiligheidsregels voor prototypes en installaties. Het systeem moet daarom veilig zijn om in een publieke ruimte te plaatsen.</w:t>
      </w:r>
    </w:p>
    <w:p w14:paraId="6B2DE094" w14:textId="0752646C" w:rsidR="7660F9A9" w:rsidRDefault="7660F9A9" w:rsidP="6DFA42CA">
      <w:pPr>
        <w:spacing w:line="257" w:lineRule="auto"/>
      </w:pPr>
      <w:r w:rsidRPr="6DFA42CA">
        <w:rPr>
          <w:rFonts w:ascii="Aptos" w:eastAsia="Aptos" w:hAnsi="Aptos" w:cs="Aptos"/>
          <w:sz w:val="22"/>
          <w:szCs w:val="22"/>
        </w:rPr>
        <w:t xml:space="preserve"> </w:t>
      </w:r>
    </w:p>
    <w:p w14:paraId="646CCD3A" w14:textId="4ACB8F40" w:rsidR="7660F9A9" w:rsidRDefault="7660F9A9" w:rsidP="003D6785">
      <w:pPr>
        <w:pStyle w:val="Heading2"/>
      </w:pPr>
      <w:bookmarkStart w:id="22" w:name="_Toc225759664"/>
      <w:r w:rsidRPr="6DFA42CA">
        <w:rPr>
          <w:rFonts w:eastAsia="Aptos"/>
        </w:rPr>
        <w:t>Bronnenlijst</w:t>
      </w:r>
      <w:bookmarkEnd w:id="22"/>
    </w:p>
    <w:p w14:paraId="151C4770" w14:textId="5FC62F59" w:rsidR="7660F9A9" w:rsidRDefault="7660F9A9" w:rsidP="6DFA42CA">
      <w:pPr>
        <w:spacing w:line="257" w:lineRule="auto"/>
      </w:pPr>
      <w:r w:rsidRPr="6DFA42CA">
        <w:rPr>
          <w:rFonts w:ascii="Aptos" w:eastAsia="Aptos" w:hAnsi="Aptos" w:cs="Aptos"/>
          <w:sz w:val="22"/>
          <w:szCs w:val="22"/>
        </w:rPr>
        <w:t xml:space="preserve">Autoriteit Persoonsgegevens. (z.d.). Algemene Verordening Gegevensbescherming (AVG). </w:t>
      </w:r>
      <w:hyperlink r:id="rId16">
        <w:r w:rsidRPr="6DFA42CA">
          <w:rPr>
            <w:rStyle w:val="Hyperlink"/>
            <w:rFonts w:ascii="Aptos" w:eastAsia="Aptos" w:hAnsi="Aptos" w:cs="Aptos"/>
            <w:color w:val="467886"/>
            <w:sz w:val="22"/>
            <w:szCs w:val="22"/>
            <w:lang w:val="en-US"/>
          </w:rPr>
          <w:t>https://autoriteitpersoonsgegevens.nl</w:t>
        </w:r>
      </w:hyperlink>
    </w:p>
    <w:p w14:paraId="3E487712" w14:textId="1FB49021" w:rsidR="7660F9A9" w:rsidRDefault="7660F9A9" w:rsidP="6DFA42CA">
      <w:pPr>
        <w:spacing w:line="257" w:lineRule="auto"/>
      </w:pPr>
      <w:r w:rsidRPr="6DFA42CA">
        <w:rPr>
          <w:rFonts w:ascii="Aptos" w:eastAsia="Aptos" w:hAnsi="Aptos" w:cs="Aptos"/>
          <w:sz w:val="22"/>
          <w:szCs w:val="22"/>
          <w:lang w:val="en-US"/>
        </w:rPr>
        <w:t xml:space="preserve">European Commission. (z.d.). General Data Protection Regulation (GDPR). </w:t>
      </w:r>
      <w:hyperlink r:id="rId17">
        <w:r w:rsidRPr="6DFA42CA">
          <w:rPr>
            <w:rStyle w:val="Hyperlink"/>
            <w:rFonts w:ascii="Aptos" w:eastAsia="Aptos" w:hAnsi="Aptos" w:cs="Aptos"/>
            <w:color w:val="467886"/>
            <w:sz w:val="22"/>
            <w:szCs w:val="22"/>
          </w:rPr>
          <w:t>https://commission.europa.eu</w:t>
        </w:r>
      </w:hyperlink>
    </w:p>
    <w:p w14:paraId="3651E4F9" w14:textId="2ECA0053" w:rsidR="7660F9A9" w:rsidRDefault="7660F9A9" w:rsidP="6DFA42CA">
      <w:pPr>
        <w:spacing w:line="257" w:lineRule="auto"/>
      </w:pPr>
      <w:r w:rsidRPr="6DFA42CA">
        <w:rPr>
          <w:rFonts w:ascii="Aptos" w:eastAsia="Aptos" w:hAnsi="Aptos" w:cs="Aptos"/>
          <w:sz w:val="22"/>
          <w:szCs w:val="22"/>
        </w:rPr>
        <w:t xml:space="preserve">Rijksoverheid. (z.d.). Cameratoezicht en privacy. </w:t>
      </w:r>
      <w:hyperlink r:id="rId18">
        <w:r w:rsidRPr="6DFA42CA">
          <w:rPr>
            <w:rStyle w:val="Hyperlink"/>
            <w:rFonts w:ascii="Aptos" w:eastAsia="Aptos" w:hAnsi="Aptos" w:cs="Aptos"/>
            <w:color w:val="467886"/>
            <w:sz w:val="22"/>
            <w:szCs w:val="22"/>
            <w:lang w:val="en-US"/>
          </w:rPr>
          <w:t>https://www.rijksoverheid.nl</w:t>
        </w:r>
      </w:hyperlink>
    </w:p>
    <w:p w14:paraId="70BA5EED" w14:textId="33844ABC" w:rsidR="7660F9A9" w:rsidRDefault="7660F9A9" w:rsidP="6DFA42CA">
      <w:pPr>
        <w:spacing w:line="257" w:lineRule="auto"/>
      </w:pPr>
      <w:r w:rsidRPr="6DFA42CA">
        <w:rPr>
          <w:rFonts w:ascii="Aptos" w:eastAsia="Aptos" w:hAnsi="Aptos" w:cs="Aptos"/>
          <w:sz w:val="22"/>
          <w:szCs w:val="22"/>
          <w:lang w:val="en-US"/>
        </w:rPr>
        <w:t xml:space="preserve">Business.gov.nl. (z.d.). Rules for camera surveillance in the Netherlands. </w:t>
      </w:r>
      <w:hyperlink r:id="rId19">
        <w:r w:rsidRPr="6DFA42CA">
          <w:rPr>
            <w:rStyle w:val="Hyperlink"/>
            <w:rFonts w:ascii="Aptos" w:eastAsia="Aptos" w:hAnsi="Aptos" w:cs="Aptos"/>
            <w:color w:val="467886"/>
            <w:sz w:val="22"/>
            <w:szCs w:val="22"/>
            <w:lang w:val="en-US"/>
          </w:rPr>
          <w:t>https://business.gov.nl</w:t>
        </w:r>
      </w:hyperlink>
    </w:p>
    <w:p w14:paraId="60BAC045" w14:textId="5EB9312F" w:rsidR="7660F9A9" w:rsidRDefault="7660F9A9" w:rsidP="6DFA42CA">
      <w:pPr>
        <w:spacing w:line="257" w:lineRule="auto"/>
      </w:pPr>
      <w:r w:rsidRPr="6DFA42CA">
        <w:rPr>
          <w:rFonts w:ascii="Aptos" w:eastAsia="Aptos" w:hAnsi="Aptos" w:cs="Aptos"/>
          <w:sz w:val="22"/>
          <w:szCs w:val="22"/>
          <w:lang w:val="en-US"/>
        </w:rPr>
        <w:t xml:space="preserve">Universiteit Twente. (z.d.). Rules for use of cameras on campus. </w:t>
      </w:r>
      <w:hyperlink r:id="rId20">
        <w:r w:rsidRPr="6DFA42CA">
          <w:rPr>
            <w:rStyle w:val="Hyperlink"/>
            <w:rFonts w:ascii="Aptos" w:eastAsia="Aptos" w:hAnsi="Aptos" w:cs="Aptos"/>
            <w:color w:val="467886"/>
            <w:sz w:val="22"/>
            <w:szCs w:val="22"/>
          </w:rPr>
          <w:t>https://www.utwente.nl</w:t>
        </w:r>
      </w:hyperlink>
    </w:p>
    <w:p w14:paraId="7385E009" w14:textId="7E2D181B" w:rsidR="0012314E" w:rsidRDefault="0012314E">
      <w:pPr>
        <w:rPr>
          <w:rFonts w:ascii="Aptos" w:eastAsia="Aptos" w:hAnsi="Aptos" w:cs="Aptos"/>
          <w:sz w:val="22"/>
          <w:szCs w:val="22"/>
        </w:rPr>
      </w:pPr>
      <w:r>
        <w:rPr>
          <w:rFonts w:ascii="Aptos" w:eastAsia="Aptos" w:hAnsi="Aptos" w:cs="Aptos"/>
          <w:sz w:val="22"/>
          <w:szCs w:val="22"/>
        </w:rPr>
        <w:br w:type="page"/>
      </w:r>
    </w:p>
    <w:sdt>
      <w:sdtPr>
        <w:id w:val="-1534565111"/>
        <w:docPartObj>
          <w:docPartGallery w:val="Bibliographies"/>
          <w:docPartUnique/>
        </w:docPartObj>
      </w:sdtPr>
      <w:sdtEndPr>
        <w:rPr>
          <w:rFonts w:asciiTheme="minorHAnsi" w:eastAsiaTheme="minorHAnsi" w:hAnsiTheme="minorHAnsi" w:cstheme="minorBidi"/>
          <w:b w:val="0"/>
          <w:color w:val="auto"/>
          <w:sz w:val="24"/>
          <w:szCs w:val="24"/>
        </w:rPr>
      </w:sdtEndPr>
      <w:sdtContent>
        <w:p w14:paraId="683F2584" w14:textId="1809FD3D" w:rsidR="000604CC" w:rsidRDefault="000604CC">
          <w:pPr>
            <w:pStyle w:val="Heading1"/>
          </w:pPr>
          <w:proofErr w:type="spellStart"/>
          <w:r>
            <w:t>Bibliography</w:t>
          </w:r>
          <w:proofErr w:type="spellEnd"/>
        </w:p>
        <w:sdt>
          <w:sdtPr>
            <w:id w:val="111145805"/>
            <w:bibliography/>
          </w:sdtPr>
          <w:sdtContent>
            <w:p w14:paraId="23B5B6CA" w14:textId="77777777" w:rsidR="000604CC" w:rsidRDefault="000604CC" w:rsidP="000604CC">
              <w:pPr>
                <w:pStyle w:val="Bibliography"/>
                <w:ind w:left="720" w:hanging="720"/>
                <w:rPr>
                  <w:noProof/>
                </w:rPr>
              </w:pPr>
              <w:r>
                <w:fldChar w:fldCharType="begin"/>
              </w:r>
              <w:r>
                <w:instrText xml:space="preserve"> BIBLIOGRAPHY </w:instrText>
              </w:r>
              <w:r>
                <w:fldChar w:fldCharType="separate"/>
              </w:r>
              <w:r>
                <w:rPr>
                  <w:noProof/>
                </w:rPr>
                <w:t xml:space="preserve">Stryker, C., &amp; Caballar, R. D. (sd). </w:t>
              </w:r>
              <w:r>
                <w:rPr>
                  <w:i/>
                  <w:iCs/>
                  <w:noProof/>
                </w:rPr>
                <w:t>What is computer vision?</w:t>
              </w:r>
              <w:r>
                <w:rPr>
                  <w:noProof/>
                </w:rPr>
                <w:t xml:space="preserve"> Opgehaald van https://www.ibm.com/think/topics/computer-vision</w:t>
              </w:r>
            </w:p>
            <w:p w14:paraId="0D321F41" w14:textId="77777777" w:rsidR="000604CC" w:rsidRDefault="000604CC" w:rsidP="000604CC">
              <w:pPr>
                <w:pStyle w:val="Bibliography"/>
                <w:ind w:left="720" w:hanging="720"/>
                <w:rPr>
                  <w:noProof/>
                </w:rPr>
              </w:pPr>
              <w:r>
                <w:rPr>
                  <w:i/>
                  <w:iCs/>
                  <w:noProof/>
                </w:rPr>
                <w:t>Soorten afval</w:t>
              </w:r>
              <w:r>
                <w:rPr>
                  <w:noProof/>
                </w:rPr>
                <w:t>. (sd). Opgehaald van https://www.afvalscheidingswijzer.nl/soorten-afval</w:t>
              </w:r>
            </w:p>
            <w:p w14:paraId="56E5B91C" w14:textId="77777777" w:rsidR="000604CC" w:rsidRDefault="000604CC" w:rsidP="000604CC">
              <w:pPr>
                <w:pStyle w:val="Bibliography"/>
                <w:ind w:left="720" w:hanging="720"/>
                <w:rPr>
                  <w:noProof/>
                </w:rPr>
              </w:pPr>
              <w:r>
                <w:rPr>
                  <w:noProof/>
                </w:rPr>
                <w:t xml:space="preserve">Hogeschool Rotterdam. (sd). </w:t>
              </w:r>
              <w:r>
                <w:rPr>
                  <w:i/>
                  <w:iCs/>
                  <w:noProof/>
                </w:rPr>
                <w:t>Circulaire economie</w:t>
              </w:r>
              <w:r>
                <w:rPr>
                  <w:noProof/>
                </w:rPr>
                <w:t>. Opgehaald van https://www.hogeschoolrotterdam.nl/hogeschool/duurzaam/circulaire-economie/</w:t>
              </w:r>
            </w:p>
            <w:p w14:paraId="45FB3F5D" w14:textId="77777777" w:rsidR="000604CC" w:rsidRDefault="000604CC" w:rsidP="000604CC">
              <w:pPr>
                <w:pStyle w:val="Bibliography"/>
                <w:ind w:left="720" w:hanging="720"/>
                <w:rPr>
                  <w:noProof/>
                </w:rPr>
              </w:pPr>
              <w:r>
                <w:rPr>
                  <w:noProof/>
                </w:rPr>
                <w:t xml:space="preserve">Gemeente Rotterdam. (sd). </w:t>
              </w:r>
              <w:r>
                <w:rPr>
                  <w:i/>
                  <w:iCs/>
                  <w:noProof/>
                </w:rPr>
                <w:t>Afvalbakken</w:t>
              </w:r>
              <w:r>
                <w:rPr>
                  <w:noProof/>
                </w:rPr>
                <w:t>. Opgehaald van https://www.rotterdam.nl/afvalbakken</w:t>
              </w:r>
            </w:p>
            <w:p w14:paraId="52BAA49B" w14:textId="77777777" w:rsidR="000604CC" w:rsidRDefault="000604CC" w:rsidP="000604CC">
              <w:pPr>
                <w:pStyle w:val="Bibliography"/>
                <w:ind w:left="720" w:hanging="720"/>
                <w:rPr>
                  <w:noProof/>
                </w:rPr>
              </w:pPr>
              <w:r>
                <w:rPr>
                  <w:noProof/>
                </w:rPr>
                <w:t xml:space="preserve">Nationale Onderwijsgids. (sd). </w:t>
              </w:r>
              <w:r>
                <w:rPr>
                  <w:i/>
                  <w:iCs/>
                  <w:noProof/>
                </w:rPr>
                <w:t>Hogeschool Rotterdam gaat samenwerken met productbedrijf Renewi</w:t>
              </w:r>
              <w:r>
                <w:rPr>
                  <w:noProof/>
                </w:rPr>
                <w:t>. Opgehaald van https://www.nationaleonderwijsgids.nl/hbo/hogeschool-rotterdam-gaat-samenwerken-met-productbedrijf-renewi/</w:t>
              </w:r>
            </w:p>
            <w:p w14:paraId="5D49B5A2" w14:textId="77777777" w:rsidR="000604CC" w:rsidRDefault="000604CC" w:rsidP="000604CC">
              <w:pPr>
                <w:pStyle w:val="Bibliography"/>
                <w:ind w:left="720" w:hanging="720"/>
                <w:rPr>
                  <w:noProof/>
                </w:rPr>
              </w:pPr>
              <w:r>
                <w:rPr>
                  <w:noProof/>
                </w:rPr>
                <w:t xml:space="preserve">Hogeschool Rotterdam. (sd). </w:t>
              </w:r>
              <w:r>
                <w:rPr>
                  <w:i/>
                  <w:iCs/>
                  <w:noProof/>
                </w:rPr>
                <w:t>Op naar een wereld zonder afval, om te beginnen op de hogeschool</w:t>
              </w:r>
              <w:r>
                <w:rPr>
                  <w:noProof/>
                </w:rPr>
                <w:t>. Opgehaald van https://www.hogeschoolrotterdam.nl/hogeschool/duurzaam/bedrijfsvoering/interview-nieuw-afvalbeleid/</w:t>
              </w:r>
            </w:p>
            <w:p w14:paraId="6FC9F432" w14:textId="77777777" w:rsidR="000604CC" w:rsidRDefault="000604CC" w:rsidP="000604CC">
              <w:pPr>
                <w:pStyle w:val="Bibliography"/>
                <w:ind w:left="720" w:hanging="720"/>
                <w:rPr>
                  <w:noProof/>
                </w:rPr>
              </w:pPr>
              <w:r>
                <w:rPr>
                  <w:noProof/>
                </w:rPr>
                <w:t xml:space="preserve">AP. (sd). </w:t>
              </w:r>
              <w:r>
                <w:rPr>
                  <w:i/>
                  <w:iCs/>
                  <w:noProof/>
                </w:rPr>
                <w:t>De AVG in het kort</w:t>
              </w:r>
              <w:r>
                <w:rPr>
                  <w:noProof/>
                </w:rPr>
                <w:t>. Opgehaald van https://www.autoriteitpersoonsgegevens.nl/themas/basis-avg/avg-algemeen/de-avg-in-het-kort</w:t>
              </w:r>
            </w:p>
            <w:p w14:paraId="598F2586" w14:textId="3CF82E03" w:rsidR="000604CC" w:rsidRDefault="000604CC" w:rsidP="000604CC">
              <w:r>
                <w:rPr>
                  <w:b/>
                  <w:bCs/>
                  <w:noProof/>
                </w:rPr>
                <w:fldChar w:fldCharType="end"/>
              </w:r>
            </w:p>
          </w:sdtContent>
        </w:sdt>
      </w:sdtContent>
    </w:sdt>
    <w:p w14:paraId="2302C390" w14:textId="77777777" w:rsidR="72C002A1" w:rsidRDefault="72C002A1" w:rsidP="6DFA42CA">
      <w:pPr>
        <w:spacing w:line="257" w:lineRule="auto"/>
        <w:rPr>
          <w:rFonts w:ascii="Aptos" w:eastAsia="Aptos" w:hAnsi="Aptos" w:cs="Aptos"/>
          <w:sz w:val="22"/>
          <w:szCs w:val="22"/>
        </w:rPr>
      </w:pPr>
    </w:p>
    <w:sectPr w:rsidR="72C002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quot;Arial&quot;,sans-serif">
    <w:altName w:val="Cambria"/>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0A48"/>
    <w:multiLevelType w:val="hybridMultilevel"/>
    <w:tmpl w:val="78467E0A"/>
    <w:lvl w:ilvl="0" w:tplc="E9D678F2">
      <w:start w:val="1"/>
      <w:numFmt w:val="bullet"/>
      <w:lvlText w:val="-"/>
      <w:lvlJc w:val="left"/>
      <w:pPr>
        <w:ind w:left="720" w:hanging="360"/>
      </w:pPr>
      <w:rPr>
        <w:rFonts w:ascii="Aptos" w:hAnsi="Aptos" w:hint="default"/>
      </w:rPr>
    </w:lvl>
    <w:lvl w:ilvl="1" w:tplc="55D8B3F4">
      <w:start w:val="1"/>
      <w:numFmt w:val="bullet"/>
      <w:lvlText w:val="o"/>
      <w:lvlJc w:val="left"/>
      <w:pPr>
        <w:ind w:left="1440" w:hanging="360"/>
      </w:pPr>
      <w:rPr>
        <w:rFonts w:ascii="Courier New" w:hAnsi="Courier New" w:hint="default"/>
      </w:rPr>
    </w:lvl>
    <w:lvl w:ilvl="2" w:tplc="49E08F6E">
      <w:start w:val="1"/>
      <w:numFmt w:val="bullet"/>
      <w:lvlText w:val=""/>
      <w:lvlJc w:val="left"/>
      <w:pPr>
        <w:ind w:left="2160" w:hanging="360"/>
      </w:pPr>
      <w:rPr>
        <w:rFonts w:ascii="Wingdings" w:hAnsi="Wingdings" w:hint="default"/>
      </w:rPr>
    </w:lvl>
    <w:lvl w:ilvl="3" w:tplc="F3161230">
      <w:start w:val="1"/>
      <w:numFmt w:val="bullet"/>
      <w:lvlText w:val=""/>
      <w:lvlJc w:val="left"/>
      <w:pPr>
        <w:ind w:left="2880" w:hanging="360"/>
      </w:pPr>
      <w:rPr>
        <w:rFonts w:ascii="Symbol" w:hAnsi="Symbol" w:hint="default"/>
      </w:rPr>
    </w:lvl>
    <w:lvl w:ilvl="4" w:tplc="1450C734">
      <w:start w:val="1"/>
      <w:numFmt w:val="bullet"/>
      <w:lvlText w:val="o"/>
      <w:lvlJc w:val="left"/>
      <w:pPr>
        <w:ind w:left="3600" w:hanging="360"/>
      </w:pPr>
      <w:rPr>
        <w:rFonts w:ascii="Courier New" w:hAnsi="Courier New" w:hint="default"/>
      </w:rPr>
    </w:lvl>
    <w:lvl w:ilvl="5" w:tplc="A4C23642">
      <w:start w:val="1"/>
      <w:numFmt w:val="bullet"/>
      <w:lvlText w:val=""/>
      <w:lvlJc w:val="left"/>
      <w:pPr>
        <w:ind w:left="4320" w:hanging="360"/>
      </w:pPr>
      <w:rPr>
        <w:rFonts w:ascii="Wingdings" w:hAnsi="Wingdings" w:hint="default"/>
      </w:rPr>
    </w:lvl>
    <w:lvl w:ilvl="6" w:tplc="D1E60A68">
      <w:start w:val="1"/>
      <w:numFmt w:val="bullet"/>
      <w:lvlText w:val=""/>
      <w:lvlJc w:val="left"/>
      <w:pPr>
        <w:ind w:left="5040" w:hanging="360"/>
      </w:pPr>
      <w:rPr>
        <w:rFonts w:ascii="Symbol" w:hAnsi="Symbol" w:hint="default"/>
      </w:rPr>
    </w:lvl>
    <w:lvl w:ilvl="7" w:tplc="B590EA68">
      <w:start w:val="1"/>
      <w:numFmt w:val="bullet"/>
      <w:lvlText w:val="o"/>
      <w:lvlJc w:val="left"/>
      <w:pPr>
        <w:ind w:left="5760" w:hanging="360"/>
      </w:pPr>
      <w:rPr>
        <w:rFonts w:ascii="Courier New" w:hAnsi="Courier New" w:hint="default"/>
      </w:rPr>
    </w:lvl>
    <w:lvl w:ilvl="8" w:tplc="3E92B622">
      <w:start w:val="1"/>
      <w:numFmt w:val="bullet"/>
      <w:lvlText w:val=""/>
      <w:lvlJc w:val="left"/>
      <w:pPr>
        <w:ind w:left="6480" w:hanging="360"/>
      </w:pPr>
      <w:rPr>
        <w:rFonts w:ascii="Wingdings" w:hAnsi="Wingdings" w:hint="default"/>
      </w:rPr>
    </w:lvl>
  </w:abstractNum>
  <w:abstractNum w:abstractNumId="1" w15:restartNumberingAfterBreak="0">
    <w:nsid w:val="03480D06"/>
    <w:multiLevelType w:val="multilevel"/>
    <w:tmpl w:val="B9DE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21F00"/>
    <w:multiLevelType w:val="multilevel"/>
    <w:tmpl w:val="F8BA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0D437"/>
    <w:multiLevelType w:val="hybridMultilevel"/>
    <w:tmpl w:val="FFFFFFFF"/>
    <w:lvl w:ilvl="0" w:tplc="868E7EE6">
      <w:start w:val="1"/>
      <w:numFmt w:val="bullet"/>
      <w:lvlText w:val="-"/>
      <w:lvlJc w:val="left"/>
      <w:pPr>
        <w:ind w:left="720" w:hanging="360"/>
      </w:pPr>
      <w:rPr>
        <w:rFonts w:ascii="&quot;Arial&quot;,sans-serif" w:hAnsi="&quot;Arial&quot;,sans-serif" w:hint="default"/>
      </w:rPr>
    </w:lvl>
    <w:lvl w:ilvl="1" w:tplc="D74631F0">
      <w:start w:val="1"/>
      <w:numFmt w:val="bullet"/>
      <w:lvlText w:val="o"/>
      <w:lvlJc w:val="left"/>
      <w:pPr>
        <w:ind w:left="1440" w:hanging="360"/>
      </w:pPr>
      <w:rPr>
        <w:rFonts w:ascii="Courier New" w:hAnsi="Courier New" w:hint="default"/>
      </w:rPr>
    </w:lvl>
    <w:lvl w:ilvl="2" w:tplc="14044ACA">
      <w:start w:val="1"/>
      <w:numFmt w:val="bullet"/>
      <w:lvlText w:val=""/>
      <w:lvlJc w:val="left"/>
      <w:pPr>
        <w:ind w:left="2160" w:hanging="360"/>
      </w:pPr>
      <w:rPr>
        <w:rFonts w:ascii="Wingdings" w:hAnsi="Wingdings" w:hint="default"/>
      </w:rPr>
    </w:lvl>
    <w:lvl w:ilvl="3" w:tplc="7D862556">
      <w:start w:val="1"/>
      <w:numFmt w:val="bullet"/>
      <w:lvlText w:val=""/>
      <w:lvlJc w:val="left"/>
      <w:pPr>
        <w:ind w:left="2880" w:hanging="360"/>
      </w:pPr>
      <w:rPr>
        <w:rFonts w:ascii="Symbol" w:hAnsi="Symbol" w:hint="default"/>
      </w:rPr>
    </w:lvl>
    <w:lvl w:ilvl="4" w:tplc="9DA41C76">
      <w:start w:val="1"/>
      <w:numFmt w:val="bullet"/>
      <w:lvlText w:val="o"/>
      <w:lvlJc w:val="left"/>
      <w:pPr>
        <w:ind w:left="3600" w:hanging="360"/>
      </w:pPr>
      <w:rPr>
        <w:rFonts w:ascii="Courier New" w:hAnsi="Courier New" w:hint="default"/>
      </w:rPr>
    </w:lvl>
    <w:lvl w:ilvl="5" w:tplc="5D46A0B4">
      <w:start w:val="1"/>
      <w:numFmt w:val="bullet"/>
      <w:lvlText w:val=""/>
      <w:lvlJc w:val="left"/>
      <w:pPr>
        <w:ind w:left="4320" w:hanging="360"/>
      </w:pPr>
      <w:rPr>
        <w:rFonts w:ascii="Wingdings" w:hAnsi="Wingdings" w:hint="default"/>
      </w:rPr>
    </w:lvl>
    <w:lvl w:ilvl="6" w:tplc="9C6C697A">
      <w:start w:val="1"/>
      <w:numFmt w:val="bullet"/>
      <w:lvlText w:val=""/>
      <w:lvlJc w:val="left"/>
      <w:pPr>
        <w:ind w:left="5040" w:hanging="360"/>
      </w:pPr>
      <w:rPr>
        <w:rFonts w:ascii="Symbol" w:hAnsi="Symbol" w:hint="default"/>
      </w:rPr>
    </w:lvl>
    <w:lvl w:ilvl="7" w:tplc="CA189F30">
      <w:start w:val="1"/>
      <w:numFmt w:val="bullet"/>
      <w:lvlText w:val="o"/>
      <w:lvlJc w:val="left"/>
      <w:pPr>
        <w:ind w:left="5760" w:hanging="360"/>
      </w:pPr>
      <w:rPr>
        <w:rFonts w:ascii="Courier New" w:hAnsi="Courier New" w:hint="default"/>
      </w:rPr>
    </w:lvl>
    <w:lvl w:ilvl="8" w:tplc="73AAC046">
      <w:start w:val="1"/>
      <w:numFmt w:val="bullet"/>
      <w:lvlText w:val=""/>
      <w:lvlJc w:val="left"/>
      <w:pPr>
        <w:ind w:left="6480" w:hanging="360"/>
      </w:pPr>
      <w:rPr>
        <w:rFonts w:ascii="Wingdings" w:hAnsi="Wingdings" w:hint="default"/>
      </w:rPr>
    </w:lvl>
  </w:abstractNum>
  <w:abstractNum w:abstractNumId="4" w15:restartNumberingAfterBreak="0">
    <w:nsid w:val="1B375176"/>
    <w:multiLevelType w:val="hybridMultilevel"/>
    <w:tmpl w:val="B590E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837FF"/>
    <w:multiLevelType w:val="multilevel"/>
    <w:tmpl w:val="F5880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090DD5"/>
    <w:multiLevelType w:val="hybridMultilevel"/>
    <w:tmpl w:val="BD62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6F183"/>
    <w:multiLevelType w:val="hybridMultilevel"/>
    <w:tmpl w:val="C7B85FDE"/>
    <w:lvl w:ilvl="0" w:tplc="2F588E24">
      <w:start w:val="1"/>
      <w:numFmt w:val="bullet"/>
      <w:lvlText w:val="-"/>
      <w:lvlJc w:val="left"/>
      <w:pPr>
        <w:ind w:left="720" w:hanging="360"/>
      </w:pPr>
      <w:rPr>
        <w:rFonts w:ascii="Aptos" w:hAnsi="Aptos" w:hint="default"/>
      </w:rPr>
    </w:lvl>
    <w:lvl w:ilvl="1" w:tplc="890E7DCC">
      <w:start w:val="1"/>
      <w:numFmt w:val="bullet"/>
      <w:lvlText w:val="o"/>
      <w:lvlJc w:val="left"/>
      <w:pPr>
        <w:ind w:left="1440" w:hanging="360"/>
      </w:pPr>
      <w:rPr>
        <w:rFonts w:ascii="Courier New" w:hAnsi="Courier New" w:hint="default"/>
      </w:rPr>
    </w:lvl>
    <w:lvl w:ilvl="2" w:tplc="60867ADA">
      <w:start w:val="1"/>
      <w:numFmt w:val="bullet"/>
      <w:lvlText w:val=""/>
      <w:lvlJc w:val="left"/>
      <w:pPr>
        <w:ind w:left="2160" w:hanging="360"/>
      </w:pPr>
      <w:rPr>
        <w:rFonts w:ascii="Wingdings" w:hAnsi="Wingdings" w:hint="default"/>
      </w:rPr>
    </w:lvl>
    <w:lvl w:ilvl="3" w:tplc="97B69A92">
      <w:start w:val="1"/>
      <w:numFmt w:val="bullet"/>
      <w:lvlText w:val=""/>
      <w:lvlJc w:val="left"/>
      <w:pPr>
        <w:ind w:left="2880" w:hanging="360"/>
      </w:pPr>
      <w:rPr>
        <w:rFonts w:ascii="Symbol" w:hAnsi="Symbol" w:hint="default"/>
      </w:rPr>
    </w:lvl>
    <w:lvl w:ilvl="4" w:tplc="430ECCE0">
      <w:start w:val="1"/>
      <w:numFmt w:val="bullet"/>
      <w:lvlText w:val="o"/>
      <w:lvlJc w:val="left"/>
      <w:pPr>
        <w:ind w:left="3600" w:hanging="360"/>
      </w:pPr>
      <w:rPr>
        <w:rFonts w:ascii="Courier New" w:hAnsi="Courier New" w:hint="default"/>
      </w:rPr>
    </w:lvl>
    <w:lvl w:ilvl="5" w:tplc="5B7AB66E">
      <w:start w:val="1"/>
      <w:numFmt w:val="bullet"/>
      <w:lvlText w:val=""/>
      <w:lvlJc w:val="left"/>
      <w:pPr>
        <w:ind w:left="4320" w:hanging="360"/>
      </w:pPr>
      <w:rPr>
        <w:rFonts w:ascii="Wingdings" w:hAnsi="Wingdings" w:hint="default"/>
      </w:rPr>
    </w:lvl>
    <w:lvl w:ilvl="6" w:tplc="0BB0E372">
      <w:start w:val="1"/>
      <w:numFmt w:val="bullet"/>
      <w:lvlText w:val=""/>
      <w:lvlJc w:val="left"/>
      <w:pPr>
        <w:ind w:left="5040" w:hanging="360"/>
      </w:pPr>
      <w:rPr>
        <w:rFonts w:ascii="Symbol" w:hAnsi="Symbol" w:hint="default"/>
      </w:rPr>
    </w:lvl>
    <w:lvl w:ilvl="7" w:tplc="1CDEDF9E">
      <w:start w:val="1"/>
      <w:numFmt w:val="bullet"/>
      <w:lvlText w:val="o"/>
      <w:lvlJc w:val="left"/>
      <w:pPr>
        <w:ind w:left="5760" w:hanging="360"/>
      </w:pPr>
      <w:rPr>
        <w:rFonts w:ascii="Courier New" w:hAnsi="Courier New" w:hint="default"/>
      </w:rPr>
    </w:lvl>
    <w:lvl w:ilvl="8" w:tplc="38CC32BE">
      <w:start w:val="1"/>
      <w:numFmt w:val="bullet"/>
      <w:lvlText w:val=""/>
      <w:lvlJc w:val="left"/>
      <w:pPr>
        <w:ind w:left="6480" w:hanging="360"/>
      </w:pPr>
      <w:rPr>
        <w:rFonts w:ascii="Wingdings" w:hAnsi="Wingdings" w:hint="default"/>
      </w:rPr>
    </w:lvl>
  </w:abstractNum>
  <w:abstractNum w:abstractNumId="8" w15:restartNumberingAfterBreak="0">
    <w:nsid w:val="2F12761F"/>
    <w:multiLevelType w:val="hybridMultilevel"/>
    <w:tmpl w:val="CCA8C0E6"/>
    <w:lvl w:ilvl="0" w:tplc="2ED87944">
      <w:start w:val="1"/>
      <w:numFmt w:val="bullet"/>
      <w:lvlText w:val="-"/>
      <w:lvlJc w:val="left"/>
      <w:pPr>
        <w:ind w:left="720" w:hanging="360"/>
      </w:pPr>
      <w:rPr>
        <w:rFonts w:ascii="Aptos" w:hAnsi="Aptos" w:hint="default"/>
      </w:rPr>
    </w:lvl>
    <w:lvl w:ilvl="1" w:tplc="B20AB7DE">
      <w:start w:val="1"/>
      <w:numFmt w:val="bullet"/>
      <w:lvlText w:val="o"/>
      <w:lvlJc w:val="left"/>
      <w:pPr>
        <w:ind w:left="1440" w:hanging="360"/>
      </w:pPr>
      <w:rPr>
        <w:rFonts w:ascii="Courier New" w:hAnsi="Courier New" w:hint="default"/>
      </w:rPr>
    </w:lvl>
    <w:lvl w:ilvl="2" w:tplc="66703CB6">
      <w:start w:val="1"/>
      <w:numFmt w:val="bullet"/>
      <w:lvlText w:val=""/>
      <w:lvlJc w:val="left"/>
      <w:pPr>
        <w:ind w:left="2160" w:hanging="360"/>
      </w:pPr>
      <w:rPr>
        <w:rFonts w:ascii="Wingdings" w:hAnsi="Wingdings" w:hint="default"/>
      </w:rPr>
    </w:lvl>
    <w:lvl w:ilvl="3" w:tplc="8D848780">
      <w:start w:val="1"/>
      <w:numFmt w:val="bullet"/>
      <w:lvlText w:val=""/>
      <w:lvlJc w:val="left"/>
      <w:pPr>
        <w:ind w:left="2880" w:hanging="360"/>
      </w:pPr>
      <w:rPr>
        <w:rFonts w:ascii="Symbol" w:hAnsi="Symbol" w:hint="default"/>
      </w:rPr>
    </w:lvl>
    <w:lvl w:ilvl="4" w:tplc="C3F64206">
      <w:start w:val="1"/>
      <w:numFmt w:val="bullet"/>
      <w:lvlText w:val="o"/>
      <w:lvlJc w:val="left"/>
      <w:pPr>
        <w:ind w:left="3600" w:hanging="360"/>
      </w:pPr>
      <w:rPr>
        <w:rFonts w:ascii="Courier New" w:hAnsi="Courier New" w:hint="default"/>
      </w:rPr>
    </w:lvl>
    <w:lvl w:ilvl="5" w:tplc="60C24BB4">
      <w:start w:val="1"/>
      <w:numFmt w:val="bullet"/>
      <w:lvlText w:val=""/>
      <w:lvlJc w:val="left"/>
      <w:pPr>
        <w:ind w:left="4320" w:hanging="360"/>
      </w:pPr>
      <w:rPr>
        <w:rFonts w:ascii="Wingdings" w:hAnsi="Wingdings" w:hint="default"/>
      </w:rPr>
    </w:lvl>
    <w:lvl w:ilvl="6" w:tplc="D104FB92">
      <w:start w:val="1"/>
      <w:numFmt w:val="bullet"/>
      <w:lvlText w:val=""/>
      <w:lvlJc w:val="left"/>
      <w:pPr>
        <w:ind w:left="5040" w:hanging="360"/>
      </w:pPr>
      <w:rPr>
        <w:rFonts w:ascii="Symbol" w:hAnsi="Symbol" w:hint="default"/>
      </w:rPr>
    </w:lvl>
    <w:lvl w:ilvl="7" w:tplc="CFB6F37A">
      <w:start w:val="1"/>
      <w:numFmt w:val="bullet"/>
      <w:lvlText w:val="o"/>
      <w:lvlJc w:val="left"/>
      <w:pPr>
        <w:ind w:left="5760" w:hanging="360"/>
      </w:pPr>
      <w:rPr>
        <w:rFonts w:ascii="Courier New" w:hAnsi="Courier New" w:hint="default"/>
      </w:rPr>
    </w:lvl>
    <w:lvl w:ilvl="8" w:tplc="573C3384">
      <w:start w:val="1"/>
      <w:numFmt w:val="bullet"/>
      <w:lvlText w:val=""/>
      <w:lvlJc w:val="left"/>
      <w:pPr>
        <w:ind w:left="6480" w:hanging="360"/>
      </w:pPr>
      <w:rPr>
        <w:rFonts w:ascii="Wingdings" w:hAnsi="Wingdings" w:hint="default"/>
      </w:rPr>
    </w:lvl>
  </w:abstractNum>
  <w:abstractNum w:abstractNumId="9" w15:restartNumberingAfterBreak="0">
    <w:nsid w:val="3F0A1E43"/>
    <w:multiLevelType w:val="multilevel"/>
    <w:tmpl w:val="2CF0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5016F"/>
    <w:multiLevelType w:val="multilevel"/>
    <w:tmpl w:val="59BA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4A0F3B"/>
    <w:multiLevelType w:val="multilevel"/>
    <w:tmpl w:val="F0E6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D4BAA2"/>
    <w:multiLevelType w:val="hybridMultilevel"/>
    <w:tmpl w:val="FFFFFFFF"/>
    <w:lvl w:ilvl="0" w:tplc="C1602BB6">
      <w:start w:val="1"/>
      <w:numFmt w:val="bullet"/>
      <w:lvlText w:val="-"/>
      <w:lvlJc w:val="left"/>
      <w:pPr>
        <w:ind w:left="720" w:hanging="360"/>
      </w:pPr>
      <w:rPr>
        <w:rFonts w:ascii="&quot;Arial&quot;,sans-serif" w:hAnsi="&quot;Arial&quot;,sans-serif" w:hint="default"/>
      </w:rPr>
    </w:lvl>
    <w:lvl w:ilvl="1" w:tplc="2856E9B4">
      <w:start w:val="1"/>
      <w:numFmt w:val="bullet"/>
      <w:lvlText w:val="o"/>
      <w:lvlJc w:val="left"/>
      <w:pPr>
        <w:ind w:left="1440" w:hanging="360"/>
      </w:pPr>
      <w:rPr>
        <w:rFonts w:ascii="Courier New" w:hAnsi="Courier New" w:hint="default"/>
      </w:rPr>
    </w:lvl>
    <w:lvl w:ilvl="2" w:tplc="4A8C590A">
      <w:start w:val="1"/>
      <w:numFmt w:val="bullet"/>
      <w:lvlText w:val=""/>
      <w:lvlJc w:val="left"/>
      <w:pPr>
        <w:ind w:left="2160" w:hanging="360"/>
      </w:pPr>
      <w:rPr>
        <w:rFonts w:ascii="Wingdings" w:hAnsi="Wingdings" w:hint="default"/>
      </w:rPr>
    </w:lvl>
    <w:lvl w:ilvl="3" w:tplc="45EA9996">
      <w:start w:val="1"/>
      <w:numFmt w:val="bullet"/>
      <w:lvlText w:val=""/>
      <w:lvlJc w:val="left"/>
      <w:pPr>
        <w:ind w:left="2880" w:hanging="360"/>
      </w:pPr>
      <w:rPr>
        <w:rFonts w:ascii="Symbol" w:hAnsi="Symbol" w:hint="default"/>
      </w:rPr>
    </w:lvl>
    <w:lvl w:ilvl="4" w:tplc="9A02A678">
      <w:start w:val="1"/>
      <w:numFmt w:val="bullet"/>
      <w:lvlText w:val="o"/>
      <w:lvlJc w:val="left"/>
      <w:pPr>
        <w:ind w:left="3600" w:hanging="360"/>
      </w:pPr>
      <w:rPr>
        <w:rFonts w:ascii="Courier New" w:hAnsi="Courier New" w:hint="default"/>
      </w:rPr>
    </w:lvl>
    <w:lvl w:ilvl="5" w:tplc="DEF2A5F2">
      <w:start w:val="1"/>
      <w:numFmt w:val="bullet"/>
      <w:lvlText w:val=""/>
      <w:lvlJc w:val="left"/>
      <w:pPr>
        <w:ind w:left="4320" w:hanging="360"/>
      </w:pPr>
      <w:rPr>
        <w:rFonts w:ascii="Wingdings" w:hAnsi="Wingdings" w:hint="default"/>
      </w:rPr>
    </w:lvl>
    <w:lvl w:ilvl="6" w:tplc="C27A3E12">
      <w:start w:val="1"/>
      <w:numFmt w:val="bullet"/>
      <w:lvlText w:val=""/>
      <w:lvlJc w:val="left"/>
      <w:pPr>
        <w:ind w:left="5040" w:hanging="360"/>
      </w:pPr>
      <w:rPr>
        <w:rFonts w:ascii="Symbol" w:hAnsi="Symbol" w:hint="default"/>
      </w:rPr>
    </w:lvl>
    <w:lvl w:ilvl="7" w:tplc="BD88C410">
      <w:start w:val="1"/>
      <w:numFmt w:val="bullet"/>
      <w:lvlText w:val="o"/>
      <w:lvlJc w:val="left"/>
      <w:pPr>
        <w:ind w:left="5760" w:hanging="360"/>
      </w:pPr>
      <w:rPr>
        <w:rFonts w:ascii="Courier New" w:hAnsi="Courier New" w:hint="default"/>
      </w:rPr>
    </w:lvl>
    <w:lvl w:ilvl="8" w:tplc="0D8022C4">
      <w:start w:val="1"/>
      <w:numFmt w:val="bullet"/>
      <w:lvlText w:val=""/>
      <w:lvlJc w:val="left"/>
      <w:pPr>
        <w:ind w:left="6480" w:hanging="360"/>
      </w:pPr>
      <w:rPr>
        <w:rFonts w:ascii="Wingdings" w:hAnsi="Wingdings" w:hint="default"/>
      </w:rPr>
    </w:lvl>
  </w:abstractNum>
  <w:num w:numId="1" w16cid:durableId="112095112">
    <w:abstractNumId w:val="7"/>
  </w:num>
  <w:num w:numId="2" w16cid:durableId="1472360152">
    <w:abstractNumId w:val="0"/>
  </w:num>
  <w:num w:numId="3" w16cid:durableId="1590887985">
    <w:abstractNumId w:val="8"/>
  </w:num>
  <w:num w:numId="4" w16cid:durableId="1023432469">
    <w:abstractNumId w:val="4"/>
  </w:num>
  <w:num w:numId="5" w16cid:durableId="1596936177">
    <w:abstractNumId w:val="6"/>
  </w:num>
  <w:num w:numId="6" w16cid:durableId="979767133">
    <w:abstractNumId w:val="5"/>
  </w:num>
  <w:num w:numId="7" w16cid:durableId="1524510164">
    <w:abstractNumId w:val="10"/>
  </w:num>
  <w:num w:numId="8" w16cid:durableId="619531415">
    <w:abstractNumId w:val="1"/>
  </w:num>
  <w:num w:numId="9" w16cid:durableId="1328825601">
    <w:abstractNumId w:val="2"/>
  </w:num>
  <w:num w:numId="10" w16cid:durableId="1323897508">
    <w:abstractNumId w:val="11"/>
  </w:num>
  <w:num w:numId="11" w16cid:durableId="1750075350">
    <w:abstractNumId w:val="9"/>
  </w:num>
  <w:num w:numId="12" w16cid:durableId="1920016436">
    <w:abstractNumId w:val="12"/>
  </w:num>
  <w:num w:numId="13" w16cid:durableId="217010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9ED976"/>
    <w:rsid w:val="00000472"/>
    <w:rsid w:val="00011C3D"/>
    <w:rsid w:val="00013626"/>
    <w:rsid w:val="0001539B"/>
    <w:rsid w:val="00030A11"/>
    <w:rsid w:val="000376C5"/>
    <w:rsid w:val="00044437"/>
    <w:rsid w:val="00045FB0"/>
    <w:rsid w:val="000512E3"/>
    <w:rsid w:val="000604CC"/>
    <w:rsid w:val="00061F52"/>
    <w:rsid w:val="00063100"/>
    <w:rsid w:val="00064013"/>
    <w:rsid w:val="00071369"/>
    <w:rsid w:val="00085166"/>
    <w:rsid w:val="00085C67"/>
    <w:rsid w:val="00092A55"/>
    <w:rsid w:val="00096570"/>
    <w:rsid w:val="000A0CDF"/>
    <w:rsid w:val="000A2CA0"/>
    <w:rsid w:val="000A634F"/>
    <w:rsid w:val="000B4FBB"/>
    <w:rsid w:val="000C24C1"/>
    <w:rsid w:val="000C49C4"/>
    <w:rsid w:val="000D38A8"/>
    <w:rsid w:val="000D667F"/>
    <w:rsid w:val="000D6CDA"/>
    <w:rsid w:val="000E354D"/>
    <w:rsid w:val="000F2E10"/>
    <w:rsid w:val="000F389B"/>
    <w:rsid w:val="000F476A"/>
    <w:rsid w:val="000F4DA6"/>
    <w:rsid w:val="00102235"/>
    <w:rsid w:val="00105BBE"/>
    <w:rsid w:val="00105F54"/>
    <w:rsid w:val="001061B3"/>
    <w:rsid w:val="00107FC1"/>
    <w:rsid w:val="001141BF"/>
    <w:rsid w:val="001164D2"/>
    <w:rsid w:val="00120C34"/>
    <w:rsid w:val="001213DD"/>
    <w:rsid w:val="0012217B"/>
    <w:rsid w:val="0012314E"/>
    <w:rsid w:val="001234F8"/>
    <w:rsid w:val="00140348"/>
    <w:rsid w:val="0014250D"/>
    <w:rsid w:val="00143231"/>
    <w:rsid w:val="0014425B"/>
    <w:rsid w:val="001471EA"/>
    <w:rsid w:val="001503DC"/>
    <w:rsid w:val="001551F9"/>
    <w:rsid w:val="001717A8"/>
    <w:rsid w:val="00172526"/>
    <w:rsid w:val="00173A25"/>
    <w:rsid w:val="001814E6"/>
    <w:rsid w:val="00184896"/>
    <w:rsid w:val="001857E9"/>
    <w:rsid w:val="00186727"/>
    <w:rsid w:val="00186DAE"/>
    <w:rsid w:val="001916E3"/>
    <w:rsid w:val="00195EA2"/>
    <w:rsid w:val="001A2F81"/>
    <w:rsid w:val="001A6E5F"/>
    <w:rsid w:val="001B4229"/>
    <w:rsid w:val="001D187A"/>
    <w:rsid w:val="001E58E6"/>
    <w:rsid w:val="00203D5F"/>
    <w:rsid w:val="00205EC2"/>
    <w:rsid w:val="00240C85"/>
    <w:rsid w:val="00241550"/>
    <w:rsid w:val="00255620"/>
    <w:rsid w:val="00271CD3"/>
    <w:rsid w:val="00272106"/>
    <w:rsid w:val="00281D8E"/>
    <w:rsid w:val="00281DE7"/>
    <w:rsid w:val="00283708"/>
    <w:rsid w:val="00286077"/>
    <w:rsid w:val="00286111"/>
    <w:rsid w:val="00286C21"/>
    <w:rsid w:val="00296008"/>
    <w:rsid w:val="00296070"/>
    <w:rsid w:val="00296ED0"/>
    <w:rsid w:val="00297C6C"/>
    <w:rsid w:val="002B313A"/>
    <w:rsid w:val="002B3707"/>
    <w:rsid w:val="002B4C07"/>
    <w:rsid w:val="002B5D4E"/>
    <w:rsid w:val="002B5EE7"/>
    <w:rsid w:val="002C1A03"/>
    <w:rsid w:val="002C5E24"/>
    <w:rsid w:val="002E57AE"/>
    <w:rsid w:val="002F202E"/>
    <w:rsid w:val="002F46EF"/>
    <w:rsid w:val="00332112"/>
    <w:rsid w:val="00335410"/>
    <w:rsid w:val="003476E3"/>
    <w:rsid w:val="00351484"/>
    <w:rsid w:val="003619D8"/>
    <w:rsid w:val="00374A89"/>
    <w:rsid w:val="0037509B"/>
    <w:rsid w:val="00381EFA"/>
    <w:rsid w:val="00382BF6"/>
    <w:rsid w:val="003956E4"/>
    <w:rsid w:val="00396089"/>
    <w:rsid w:val="00396F7E"/>
    <w:rsid w:val="00397CE8"/>
    <w:rsid w:val="003A2447"/>
    <w:rsid w:val="003A728B"/>
    <w:rsid w:val="003B3BD8"/>
    <w:rsid w:val="003C3ED8"/>
    <w:rsid w:val="003D6785"/>
    <w:rsid w:val="003E4AA3"/>
    <w:rsid w:val="003E5C55"/>
    <w:rsid w:val="00406633"/>
    <w:rsid w:val="004115BB"/>
    <w:rsid w:val="00420969"/>
    <w:rsid w:val="00423910"/>
    <w:rsid w:val="00423EF3"/>
    <w:rsid w:val="0042728E"/>
    <w:rsid w:val="004273C9"/>
    <w:rsid w:val="004279AB"/>
    <w:rsid w:val="00427AFC"/>
    <w:rsid w:val="00433616"/>
    <w:rsid w:val="00440E66"/>
    <w:rsid w:val="00441F49"/>
    <w:rsid w:val="00451A61"/>
    <w:rsid w:val="00455367"/>
    <w:rsid w:val="0045775C"/>
    <w:rsid w:val="004600E4"/>
    <w:rsid w:val="0046061F"/>
    <w:rsid w:val="00471844"/>
    <w:rsid w:val="00475A99"/>
    <w:rsid w:val="004766A8"/>
    <w:rsid w:val="0048203D"/>
    <w:rsid w:val="00482A6C"/>
    <w:rsid w:val="004958B4"/>
    <w:rsid w:val="004964B9"/>
    <w:rsid w:val="004A4753"/>
    <w:rsid w:val="004A4DA7"/>
    <w:rsid w:val="004A58AE"/>
    <w:rsid w:val="004A6613"/>
    <w:rsid w:val="004A701A"/>
    <w:rsid w:val="004B224F"/>
    <w:rsid w:val="004B2EFC"/>
    <w:rsid w:val="004E147C"/>
    <w:rsid w:val="004E4419"/>
    <w:rsid w:val="004E55B1"/>
    <w:rsid w:val="004F0BD2"/>
    <w:rsid w:val="004F1009"/>
    <w:rsid w:val="004F2EF4"/>
    <w:rsid w:val="005008BE"/>
    <w:rsid w:val="005066C2"/>
    <w:rsid w:val="00512031"/>
    <w:rsid w:val="00513556"/>
    <w:rsid w:val="00514995"/>
    <w:rsid w:val="00520E9A"/>
    <w:rsid w:val="005222D6"/>
    <w:rsid w:val="00527212"/>
    <w:rsid w:val="00546E3E"/>
    <w:rsid w:val="00551C82"/>
    <w:rsid w:val="00556B25"/>
    <w:rsid w:val="00593A47"/>
    <w:rsid w:val="005941CF"/>
    <w:rsid w:val="00596CC6"/>
    <w:rsid w:val="005A57C1"/>
    <w:rsid w:val="005B0C50"/>
    <w:rsid w:val="005C3637"/>
    <w:rsid w:val="005C3F56"/>
    <w:rsid w:val="005D36AB"/>
    <w:rsid w:val="005E17E1"/>
    <w:rsid w:val="005F0FF6"/>
    <w:rsid w:val="005F379C"/>
    <w:rsid w:val="005F4A04"/>
    <w:rsid w:val="005F5307"/>
    <w:rsid w:val="005F60A9"/>
    <w:rsid w:val="00612958"/>
    <w:rsid w:val="00623BEB"/>
    <w:rsid w:val="006369EF"/>
    <w:rsid w:val="00637046"/>
    <w:rsid w:val="00637A8A"/>
    <w:rsid w:val="00641B50"/>
    <w:rsid w:val="006511DD"/>
    <w:rsid w:val="006525F2"/>
    <w:rsid w:val="006557F4"/>
    <w:rsid w:val="00657DFB"/>
    <w:rsid w:val="006624E6"/>
    <w:rsid w:val="00663ED3"/>
    <w:rsid w:val="006652D0"/>
    <w:rsid w:val="00667A8D"/>
    <w:rsid w:val="00673A6B"/>
    <w:rsid w:val="00681724"/>
    <w:rsid w:val="006A54E5"/>
    <w:rsid w:val="006B6A35"/>
    <w:rsid w:val="006B72BE"/>
    <w:rsid w:val="006E767A"/>
    <w:rsid w:val="006F08DC"/>
    <w:rsid w:val="00701727"/>
    <w:rsid w:val="007027CB"/>
    <w:rsid w:val="007052F5"/>
    <w:rsid w:val="0070598E"/>
    <w:rsid w:val="00712377"/>
    <w:rsid w:val="00714DD2"/>
    <w:rsid w:val="0071547A"/>
    <w:rsid w:val="00720BCD"/>
    <w:rsid w:val="00731ED9"/>
    <w:rsid w:val="007471E3"/>
    <w:rsid w:val="007574A7"/>
    <w:rsid w:val="007718C3"/>
    <w:rsid w:val="00776A2C"/>
    <w:rsid w:val="00777FAE"/>
    <w:rsid w:val="00790196"/>
    <w:rsid w:val="00792298"/>
    <w:rsid w:val="007939AD"/>
    <w:rsid w:val="00795F81"/>
    <w:rsid w:val="007A0116"/>
    <w:rsid w:val="007A4A95"/>
    <w:rsid w:val="007A7ECE"/>
    <w:rsid w:val="007B2F65"/>
    <w:rsid w:val="007B4EDB"/>
    <w:rsid w:val="007B739B"/>
    <w:rsid w:val="007B7C6E"/>
    <w:rsid w:val="007D0D9C"/>
    <w:rsid w:val="007D11CD"/>
    <w:rsid w:val="007D425C"/>
    <w:rsid w:val="007D564A"/>
    <w:rsid w:val="007F60E4"/>
    <w:rsid w:val="00801216"/>
    <w:rsid w:val="0080474C"/>
    <w:rsid w:val="00810B76"/>
    <w:rsid w:val="008237EB"/>
    <w:rsid w:val="0084089C"/>
    <w:rsid w:val="00844348"/>
    <w:rsid w:val="00850CE9"/>
    <w:rsid w:val="0085268A"/>
    <w:rsid w:val="00857BFB"/>
    <w:rsid w:val="00865BDC"/>
    <w:rsid w:val="00871288"/>
    <w:rsid w:val="00886579"/>
    <w:rsid w:val="00892411"/>
    <w:rsid w:val="00893BAE"/>
    <w:rsid w:val="008A0D27"/>
    <w:rsid w:val="008A4033"/>
    <w:rsid w:val="008A4A0E"/>
    <w:rsid w:val="008A709D"/>
    <w:rsid w:val="008C492F"/>
    <w:rsid w:val="008D7811"/>
    <w:rsid w:val="008E552E"/>
    <w:rsid w:val="008F6087"/>
    <w:rsid w:val="00912495"/>
    <w:rsid w:val="009168A7"/>
    <w:rsid w:val="009200B3"/>
    <w:rsid w:val="00922CD2"/>
    <w:rsid w:val="00933CCD"/>
    <w:rsid w:val="00944325"/>
    <w:rsid w:val="009443C6"/>
    <w:rsid w:val="00946A2C"/>
    <w:rsid w:val="009604BA"/>
    <w:rsid w:val="00965DF6"/>
    <w:rsid w:val="009669FD"/>
    <w:rsid w:val="009725B4"/>
    <w:rsid w:val="00973F15"/>
    <w:rsid w:val="009826D3"/>
    <w:rsid w:val="009834DA"/>
    <w:rsid w:val="00986B21"/>
    <w:rsid w:val="00990FB6"/>
    <w:rsid w:val="00997232"/>
    <w:rsid w:val="009A2BE0"/>
    <w:rsid w:val="009A78E1"/>
    <w:rsid w:val="009B1DB1"/>
    <w:rsid w:val="009B4262"/>
    <w:rsid w:val="009B6147"/>
    <w:rsid w:val="009C0EF7"/>
    <w:rsid w:val="009C5F31"/>
    <w:rsid w:val="009D0AD4"/>
    <w:rsid w:val="009D7C29"/>
    <w:rsid w:val="00A149F2"/>
    <w:rsid w:val="00A23535"/>
    <w:rsid w:val="00A32A3D"/>
    <w:rsid w:val="00A33C06"/>
    <w:rsid w:val="00A36748"/>
    <w:rsid w:val="00A4180C"/>
    <w:rsid w:val="00A433F2"/>
    <w:rsid w:val="00A46F24"/>
    <w:rsid w:val="00A50C1F"/>
    <w:rsid w:val="00A5205B"/>
    <w:rsid w:val="00A65832"/>
    <w:rsid w:val="00A70C11"/>
    <w:rsid w:val="00A76FBE"/>
    <w:rsid w:val="00A80F87"/>
    <w:rsid w:val="00AA53E0"/>
    <w:rsid w:val="00AA77DE"/>
    <w:rsid w:val="00AB0C90"/>
    <w:rsid w:val="00AC194F"/>
    <w:rsid w:val="00AC26A6"/>
    <w:rsid w:val="00AC29A5"/>
    <w:rsid w:val="00AD1FAA"/>
    <w:rsid w:val="00AD27D7"/>
    <w:rsid w:val="00AE5940"/>
    <w:rsid w:val="00AF700E"/>
    <w:rsid w:val="00B039FB"/>
    <w:rsid w:val="00B07054"/>
    <w:rsid w:val="00B12409"/>
    <w:rsid w:val="00B32601"/>
    <w:rsid w:val="00B3762A"/>
    <w:rsid w:val="00B44A92"/>
    <w:rsid w:val="00B466B0"/>
    <w:rsid w:val="00B5199C"/>
    <w:rsid w:val="00B55EA7"/>
    <w:rsid w:val="00B56489"/>
    <w:rsid w:val="00B56694"/>
    <w:rsid w:val="00B642D0"/>
    <w:rsid w:val="00B66F7E"/>
    <w:rsid w:val="00B718C6"/>
    <w:rsid w:val="00B73D00"/>
    <w:rsid w:val="00B86EF8"/>
    <w:rsid w:val="00B87302"/>
    <w:rsid w:val="00B902D1"/>
    <w:rsid w:val="00B9412C"/>
    <w:rsid w:val="00BA6CC7"/>
    <w:rsid w:val="00BA7B21"/>
    <w:rsid w:val="00BB0703"/>
    <w:rsid w:val="00BB20F0"/>
    <w:rsid w:val="00BB261B"/>
    <w:rsid w:val="00BC11B0"/>
    <w:rsid w:val="00BC27B1"/>
    <w:rsid w:val="00BD00E5"/>
    <w:rsid w:val="00BD51D6"/>
    <w:rsid w:val="00BF5EEA"/>
    <w:rsid w:val="00C02A38"/>
    <w:rsid w:val="00C253D6"/>
    <w:rsid w:val="00C30DEF"/>
    <w:rsid w:val="00C524E4"/>
    <w:rsid w:val="00C60AAE"/>
    <w:rsid w:val="00C7628F"/>
    <w:rsid w:val="00C7682B"/>
    <w:rsid w:val="00C801BF"/>
    <w:rsid w:val="00C8550A"/>
    <w:rsid w:val="00C92453"/>
    <w:rsid w:val="00C96D75"/>
    <w:rsid w:val="00CB1C43"/>
    <w:rsid w:val="00CC534E"/>
    <w:rsid w:val="00CC5FC7"/>
    <w:rsid w:val="00CC6C95"/>
    <w:rsid w:val="00CD4060"/>
    <w:rsid w:val="00CE0B63"/>
    <w:rsid w:val="00CE24A8"/>
    <w:rsid w:val="00CE5275"/>
    <w:rsid w:val="00D02E54"/>
    <w:rsid w:val="00D1115B"/>
    <w:rsid w:val="00D126F5"/>
    <w:rsid w:val="00D14115"/>
    <w:rsid w:val="00D16904"/>
    <w:rsid w:val="00D33D07"/>
    <w:rsid w:val="00D35D75"/>
    <w:rsid w:val="00D42CD7"/>
    <w:rsid w:val="00D45D4A"/>
    <w:rsid w:val="00D4697C"/>
    <w:rsid w:val="00D64460"/>
    <w:rsid w:val="00D650B6"/>
    <w:rsid w:val="00D72742"/>
    <w:rsid w:val="00D72B63"/>
    <w:rsid w:val="00D81538"/>
    <w:rsid w:val="00D86CE1"/>
    <w:rsid w:val="00D93208"/>
    <w:rsid w:val="00DA06B0"/>
    <w:rsid w:val="00DA5383"/>
    <w:rsid w:val="00DA7294"/>
    <w:rsid w:val="00DB57A6"/>
    <w:rsid w:val="00DC08F6"/>
    <w:rsid w:val="00DC2F07"/>
    <w:rsid w:val="00DD167D"/>
    <w:rsid w:val="00DE102E"/>
    <w:rsid w:val="00DF1F96"/>
    <w:rsid w:val="00DF2D68"/>
    <w:rsid w:val="00E009EA"/>
    <w:rsid w:val="00E057AF"/>
    <w:rsid w:val="00E15B81"/>
    <w:rsid w:val="00E165FC"/>
    <w:rsid w:val="00E20403"/>
    <w:rsid w:val="00E207A5"/>
    <w:rsid w:val="00E21BDA"/>
    <w:rsid w:val="00E238FF"/>
    <w:rsid w:val="00E23B15"/>
    <w:rsid w:val="00E265E0"/>
    <w:rsid w:val="00E31763"/>
    <w:rsid w:val="00E32F77"/>
    <w:rsid w:val="00E41865"/>
    <w:rsid w:val="00E424A5"/>
    <w:rsid w:val="00E50D7A"/>
    <w:rsid w:val="00E53980"/>
    <w:rsid w:val="00E66D03"/>
    <w:rsid w:val="00E6761E"/>
    <w:rsid w:val="00E760E5"/>
    <w:rsid w:val="00E76C5B"/>
    <w:rsid w:val="00E87861"/>
    <w:rsid w:val="00EA4A46"/>
    <w:rsid w:val="00EA6807"/>
    <w:rsid w:val="00EB6119"/>
    <w:rsid w:val="00EC1033"/>
    <w:rsid w:val="00EC46D9"/>
    <w:rsid w:val="00ED5039"/>
    <w:rsid w:val="00ED77F5"/>
    <w:rsid w:val="00EE1D07"/>
    <w:rsid w:val="00EE494F"/>
    <w:rsid w:val="00EF6DD0"/>
    <w:rsid w:val="00EF7299"/>
    <w:rsid w:val="00F04B70"/>
    <w:rsid w:val="00F0662D"/>
    <w:rsid w:val="00F129C5"/>
    <w:rsid w:val="00F25F70"/>
    <w:rsid w:val="00F33BA5"/>
    <w:rsid w:val="00F44E4E"/>
    <w:rsid w:val="00F47C6C"/>
    <w:rsid w:val="00F52833"/>
    <w:rsid w:val="00F576AD"/>
    <w:rsid w:val="00F60871"/>
    <w:rsid w:val="00F71409"/>
    <w:rsid w:val="00F72A2C"/>
    <w:rsid w:val="00F863BA"/>
    <w:rsid w:val="00FA187E"/>
    <w:rsid w:val="00FB5C29"/>
    <w:rsid w:val="00FB7272"/>
    <w:rsid w:val="00FC2CFD"/>
    <w:rsid w:val="00FC388B"/>
    <w:rsid w:val="00FC724B"/>
    <w:rsid w:val="00FD7A58"/>
    <w:rsid w:val="00FE0E72"/>
    <w:rsid w:val="00FE1345"/>
    <w:rsid w:val="00FE3782"/>
    <w:rsid w:val="00FE4F0A"/>
    <w:rsid w:val="00FF4044"/>
    <w:rsid w:val="02DB292D"/>
    <w:rsid w:val="08F273BB"/>
    <w:rsid w:val="091F9124"/>
    <w:rsid w:val="0A5BA11F"/>
    <w:rsid w:val="0ABA520C"/>
    <w:rsid w:val="0BB2761D"/>
    <w:rsid w:val="14A07048"/>
    <w:rsid w:val="174D974C"/>
    <w:rsid w:val="17A86CC2"/>
    <w:rsid w:val="1D5222B4"/>
    <w:rsid w:val="1DDC0027"/>
    <w:rsid w:val="1FF02A6A"/>
    <w:rsid w:val="23A57680"/>
    <w:rsid w:val="2B343071"/>
    <w:rsid w:val="32223721"/>
    <w:rsid w:val="361D4568"/>
    <w:rsid w:val="39EC6EDA"/>
    <w:rsid w:val="3A0EFCD0"/>
    <w:rsid w:val="44969A79"/>
    <w:rsid w:val="44B8614F"/>
    <w:rsid w:val="45CF8A02"/>
    <w:rsid w:val="4694B910"/>
    <w:rsid w:val="4C7A9909"/>
    <w:rsid w:val="4D566FCC"/>
    <w:rsid w:val="533004A5"/>
    <w:rsid w:val="579ED976"/>
    <w:rsid w:val="5B4FAD71"/>
    <w:rsid w:val="5D3A01D9"/>
    <w:rsid w:val="5FE857A2"/>
    <w:rsid w:val="60C2454F"/>
    <w:rsid w:val="63D14695"/>
    <w:rsid w:val="68FDD7CC"/>
    <w:rsid w:val="69A04F84"/>
    <w:rsid w:val="6A918B63"/>
    <w:rsid w:val="6DD317C5"/>
    <w:rsid w:val="6DFA42CA"/>
    <w:rsid w:val="707492A9"/>
    <w:rsid w:val="70840D79"/>
    <w:rsid w:val="72C002A1"/>
    <w:rsid w:val="730E100B"/>
    <w:rsid w:val="7660F9A9"/>
    <w:rsid w:val="7A71F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D976"/>
  <w15:chartTrackingRefBased/>
  <w15:docId w15:val="{622444F3-85C1-3546-84BF-E19A8333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2E3"/>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0512E3"/>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semiHidden/>
    <w:unhideWhenUsed/>
    <w:qFormat/>
    <w:rsid w:val="007A7ECE"/>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8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8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12E3"/>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0512E3"/>
    <w:rPr>
      <w:rFonts w:asciiTheme="majorHAnsi" w:eastAsiaTheme="majorEastAsia" w:hAnsiTheme="majorHAnsi" w:cstheme="majorBidi"/>
      <w:color w:val="000000" w:themeColor="text1"/>
      <w:sz w:val="26"/>
      <w:szCs w:val="26"/>
    </w:rPr>
  </w:style>
  <w:style w:type="paragraph" w:styleId="TOCHeading">
    <w:name w:val="TOC Heading"/>
    <w:basedOn w:val="Heading1"/>
    <w:next w:val="Normal"/>
    <w:uiPriority w:val="39"/>
    <w:unhideWhenUsed/>
    <w:qFormat/>
    <w:rsid w:val="00FB7272"/>
    <w:pPr>
      <w:spacing w:before="480" w:line="276" w:lineRule="auto"/>
      <w:outlineLvl w:val="9"/>
    </w:pPr>
    <w:rPr>
      <w:bCs/>
      <w:color w:val="0F4761" w:themeColor="accent1" w:themeShade="BF"/>
      <w:sz w:val="28"/>
      <w:szCs w:val="28"/>
      <w:lang w:val="en-US"/>
    </w:rPr>
  </w:style>
  <w:style w:type="paragraph" w:styleId="TOC1">
    <w:name w:val="toc 1"/>
    <w:basedOn w:val="Normal"/>
    <w:next w:val="Normal"/>
    <w:autoRedefine/>
    <w:uiPriority w:val="39"/>
    <w:unhideWhenUsed/>
    <w:rsid w:val="00FB7272"/>
    <w:pPr>
      <w:spacing w:before="120" w:after="0"/>
    </w:pPr>
    <w:rPr>
      <w:b/>
      <w:bCs/>
      <w:i/>
      <w:iCs/>
    </w:rPr>
  </w:style>
  <w:style w:type="paragraph" w:styleId="TOC2">
    <w:name w:val="toc 2"/>
    <w:basedOn w:val="Normal"/>
    <w:next w:val="Normal"/>
    <w:autoRedefine/>
    <w:uiPriority w:val="39"/>
    <w:unhideWhenUsed/>
    <w:rsid w:val="00FB7272"/>
    <w:pPr>
      <w:spacing w:before="120" w:after="0"/>
      <w:ind w:left="240"/>
    </w:pPr>
    <w:rPr>
      <w:b/>
      <w:bCs/>
      <w:sz w:val="22"/>
      <w:szCs w:val="22"/>
    </w:rPr>
  </w:style>
  <w:style w:type="paragraph" w:styleId="TOC3">
    <w:name w:val="toc 3"/>
    <w:basedOn w:val="Normal"/>
    <w:next w:val="Normal"/>
    <w:autoRedefine/>
    <w:uiPriority w:val="39"/>
    <w:semiHidden/>
    <w:unhideWhenUsed/>
    <w:rsid w:val="00FB7272"/>
    <w:pPr>
      <w:spacing w:after="0"/>
      <w:ind w:left="480"/>
    </w:pPr>
    <w:rPr>
      <w:sz w:val="20"/>
      <w:szCs w:val="20"/>
    </w:rPr>
  </w:style>
  <w:style w:type="paragraph" w:styleId="TOC4">
    <w:name w:val="toc 4"/>
    <w:basedOn w:val="Normal"/>
    <w:next w:val="Normal"/>
    <w:autoRedefine/>
    <w:uiPriority w:val="39"/>
    <w:semiHidden/>
    <w:unhideWhenUsed/>
    <w:rsid w:val="00FB7272"/>
    <w:pPr>
      <w:spacing w:after="0"/>
      <w:ind w:left="720"/>
    </w:pPr>
    <w:rPr>
      <w:sz w:val="20"/>
      <w:szCs w:val="20"/>
    </w:rPr>
  </w:style>
  <w:style w:type="paragraph" w:styleId="TOC5">
    <w:name w:val="toc 5"/>
    <w:basedOn w:val="Normal"/>
    <w:next w:val="Normal"/>
    <w:autoRedefine/>
    <w:uiPriority w:val="39"/>
    <w:semiHidden/>
    <w:unhideWhenUsed/>
    <w:rsid w:val="00FB7272"/>
    <w:pPr>
      <w:spacing w:after="0"/>
      <w:ind w:left="960"/>
    </w:pPr>
    <w:rPr>
      <w:sz w:val="20"/>
      <w:szCs w:val="20"/>
    </w:rPr>
  </w:style>
  <w:style w:type="paragraph" w:styleId="TOC6">
    <w:name w:val="toc 6"/>
    <w:basedOn w:val="Normal"/>
    <w:next w:val="Normal"/>
    <w:autoRedefine/>
    <w:uiPriority w:val="39"/>
    <w:semiHidden/>
    <w:unhideWhenUsed/>
    <w:rsid w:val="00FB7272"/>
    <w:pPr>
      <w:spacing w:after="0"/>
      <w:ind w:left="1200"/>
    </w:pPr>
    <w:rPr>
      <w:sz w:val="20"/>
      <w:szCs w:val="20"/>
    </w:rPr>
  </w:style>
  <w:style w:type="paragraph" w:styleId="TOC7">
    <w:name w:val="toc 7"/>
    <w:basedOn w:val="Normal"/>
    <w:next w:val="Normal"/>
    <w:autoRedefine/>
    <w:uiPriority w:val="39"/>
    <w:semiHidden/>
    <w:unhideWhenUsed/>
    <w:rsid w:val="00FB7272"/>
    <w:pPr>
      <w:spacing w:after="0"/>
      <w:ind w:left="1440"/>
    </w:pPr>
    <w:rPr>
      <w:sz w:val="20"/>
      <w:szCs w:val="20"/>
    </w:rPr>
  </w:style>
  <w:style w:type="paragraph" w:styleId="TOC8">
    <w:name w:val="toc 8"/>
    <w:basedOn w:val="Normal"/>
    <w:next w:val="Normal"/>
    <w:autoRedefine/>
    <w:uiPriority w:val="39"/>
    <w:semiHidden/>
    <w:unhideWhenUsed/>
    <w:rsid w:val="00FB7272"/>
    <w:pPr>
      <w:spacing w:after="0"/>
      <w:ind w:left="1680"/>
    </w:pPr>
    <w:rPr>
      <w:sz w:val="20"/>
      <w:szCs w:val="20"/>
    </w:rPr>
  </w:style>
  <w:style w:type="paragraph" w:styleId="TOC9">
    <w:name w:val="toc 9"/>
    <w:basedOn w:val="Normal"/>
    <w:next w:val="Normal"/>
    <w:autoRedefine/>
    <w:uiPriority w:val="39"/>
    <w:semiHidden/>
    <w:unhideWhenUsed/>
    <w:rsid w:val="00FB7272"/>
    <w:pPr>
      <w:spacing w:after="0"/>
      <w:ind w:left="1920"/>
    </w:pPr>
    <w:rPr>
      <w:sz w:val="20"/>
      <w:szCs w:val="20"/>
    </w:rPr>
  </w:style>
  <w:style w:type="character" w:styleId="Hyperlink">
    <w:name w:val="Hyperlink"/>
    <w:basedOn w:val="DefaultParagraphFont"/>
    <w:uiPriority w:val="99"/>
    <w:unhideWhenUsed/>
    <w:rsid w:val="001857E9"/>
    <w:rPr>
      <w:color w:val="467886" w:themeColor="hyperlink"/>
      <w:u w:val="single"/>
    </w:rPr>
  </w:style>
  <w:style w:type="paragraph" w:styleId="ListParagraph">
    <w:name w:val="List Paragraph"/>
    <w:basedOn w:val="Normal"/>
    <w:uiPriority w:val="34"/>
    <w:qFormat/>
    <w:rsid w:val="72C002A1"/>
    <w:pPr>
      <w:ind w:left="720"/>
      <w:contextualSpacing/>
    </w:pPr>
  </w:style>
  <w:style w:type="paragraph" w:customStyle="1" w:styleId="whitespace-normal">
    <w:name w:val="whitespace-normal"/>
    <w:basedOn w:val="Normal"/>
    <w:rsid w:val="00844348"/>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Heading3Char">
    <w:name w:val="Heading 3 Char"/>
    <w:basedOn w:val="DefaultParagraphFont"/>
    <w:link w:val="Heading3"/>
    <w:uiPriority w:val="9"/>
    <w:semiHidden/>
    <w:rsid w:val="007A7ECE"/>
    <w:rPr>
      <w:rFonts w:asciiTheme="majorHAnsi" w:eastAsiaTheme="majorEastAsia" w:hAnsiTheme="majorHAnsi" w:cstheme="majorBidi"/>
      <w:color w:val="0A2F40" w:themeColor="accent1" w:themeShade="7F"/>
    </w:rPr>
  </w:style>
  <w:style w:type="character" w:styleId="UnresolvedMention">
    <w:name w:val="Unresolved Mention"/>
    <w:basedOn w:val="DefaultParagraphFont"/>
    <w:uiPriority w:val="99"/>
    <w:semiHidden/>
    <w:unhideWhenUsed/>
    <w:rsid w:val="007A7ECE"/>
    <w:rPr>
      <w:color w:val="605E5C"/>
      <w:shd w:val="clear" w:color="auto" w:fill="E1DFDD"/>
    </w:rPr>
  </w:style>
  <w:style w:type="character" w:styleId="FollowedHyperlink">
    <w:name w:val="FollowedHyperlink"/>
    <w:basedOn w:val="DefaultParagraphFont"/>
    <w:uiPriority w:val="99"/>
    <w:semiHidden/>
    <w:unhideWhenUsed/>
    <w:rsid w:val="007A7ECE"/>
    <w:rPr>
      <w:color w:val="96607D" w:themeColor="followedHyperlink"/>
      <w:u w:val="single"/>
    </w:rPr>
  </w:style>
  <w:style w:type="character" w:customStyle="1" w:styleId="text-text-500">
    <w:name w:val="text-text-500"/>
    <w:basedOn w:val="DefaultParagraphFont"/>
    <w:rsid w:val="004F2EF4"/>
  </w:style>
  <w:style w:type="paragraph" w:customStyle="1" w:styleId="font-claude-response-body">
    <w:name w:val="font-claude-response-body"/>
    <w:basedOn w:val="Normal"/>
    <w:rsid w:val="004F2EF4"/>
    <w:pPr>
      <w:spacing w:before="100" w:beforeAutospacing="1" w:after="100" w:afterAutospacing="1" w:line="240" w:lineRule="auto"/>
    </w:pPr>
    <w:rPr>
      <w:rFonts w:ascii="Times New Roman" w:eastAsia="Times New Roman" w:hAnsi="Times New Roman" w:cs="Times New Roman"/>
      <w:lang w:eastAsia="nl-NL"/>
    </w:rPr>
  </w:style>
  <w:style w:type="character" w:styleId="Strong">
    <w:name w:val="Strong"/>
    <w:basedOn w:val="DefaultParagraphFont"/>
    <w:uiPriority w:val="22"/>
    <w:qFormat/>
    <w:rsid w:val="004F2EF4"/>
    <w:rPr>
      <w:b/>
      <w:bCs/>
    </w:rPr>
  </w:style>
  <w:style w:type="paragraph" w:styleId="Bibliography">
    <w:name w:val="Bibliography"/>
    <w:basedOn w:val="Normal"/>
    <w:next w:val="Normal"/>
    <w:uiPriority w:val="37"/>
    <w:unhideWhenUsed/>
    <w:rsid w:val="0006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281">
      <w:bodyDiv w:val="1"/>
      <w:marLeft w:val="0"/>
      <w:marRight w:val="0"/>
      <w:marTop w:val="0"/>
      <w:marBottom w:val="0"/>
      <w:divBdr>
        <w:top w:val="none" w:sz="0" w:space="0" w:color="auto"/>
        <w:left w:val="none" w:sz="0" w:space="0" w:color="auto"/>
        <w:bottom w:val="none" w:sz="0" w:space="0" w:color="auto"/>
        <w:right w:val="none" w:sz="0" w:space="0" w:color="auto"/>
      </w:divBdr>
    </w:div>
    <w:div w:id="76439523">
      <w:bodyDiv w:val="1"/>
      <w:marLeft w:val="0"/>
      <w:marRight w:val="0"/>
      <w:marTop w:val="0"/>
      <w:marBottom w:val="0"/>
      <w:divBdr>
        <w:top w:val="none" w:sz="0" w:space="0" w:color="auto"/>
        <w:left w:val="none" w:sz="0" w:space="0" w:color="auto"/>
        <w:bottom w:val="none" w:sz="0" w:space="0" w:color="auto"/>
        <w:right w:val="none" w:sz="0" w:space="0" w:color="auto"/>
      </w:divBdr>
    </w:div>
    <w:div w:id="570771446">
      <w:bodyDiv w:val="1"/>
      <w:marLeft w:val="0"/>
      <w:marRight w:val="0"/>
      <w:marTop w:val="0"/>
      <w:marBottom w:val="0"/>
      <w:divBdr>
        <w:top w:val="none" w:sz="0" w:space="0" w:color="auto"/>
        <w:left w:val="none" w:sz="0" w:space="0" w:color="auto"/>
        <w:bottom w:val="none" w:sz="0" w:space="0" w:color="auto"/>
        <w:right w:val="none" w:sz="0" w:space="0" w:color="auto"/>
      </w:divBdr>
    </w:div>
    <w:div w:id="602617685">
      <w:bodyDiv w:val="1"/>
      <w:marLeft w:val="0"/>
      <w:marRight w:val="0"/>
      <w:marTop w:val="0"/>
      <w:marBottom w:val="0"/>
      <w:divBdr>
        <w:top w:val="none" w:sz="0" w:space="0" w:color="auto"/>
        <w:left w:val="none" w:sz="0" w:space="0" w:color="auto"/>
        <w:bottom w:val="none" w:sz="0" w:space="0" w:color="auto"/>
        <w:right w:val="none" w:sz="0" w:space="0" w:color="auto"/>
      </w:divBdr>
    </w:div>
    <w:div w:id="1049493915">
      <w:bodyDiv w:val="1"/>
      <w:marLeft w:val="0"/>
      <w:marRight w:val="0"/>
      <w:marTop w:val="0"/>
      <w:marBottom w:val="0"/>
      <w:divBdr>
        <w:top w:val="none" w:sz="0" w:space="0" w:color="auto"/>
        <w:left w:val="none" w:sz="0" w:space="0" w:color="auto"/>
        <w:bottom w:val="none" w:sz="0" w:space="0" w:color="auto"/>
        <w:right w:val="none" w:sz="0" w:space="0" w:color="auto"/>
      </w:divBdr>
    </w:div>
    <w:div w:id="1351949234">
      <w:bodyDiv w:val="1"/>
      <w:marLeft w:val="0"/>
      <w:marRight w:val="0"/>
      <w:marTop w:val="0"/>
      <w:marBottom w:val="0"/>
      <w:divBdr>
        <w:top w:val="none" w:sz="0" w:space="0" w:color="auto"/>
        <w:left w:val="none" w:sz="0" w:space="0" w:color="auto"/>
        <w:bottom w:val="none" w:sz="0" w:space="0" w:color="auto"/>
        <w:right w:val="none" w:sz="0" w:space="0" w:color="auto"/>
      </w:divBdr>
    </w:div>
    <w:div w:id="1356807718">
      <w:bodyDiv w:val="1"/>
      <w:marLeft w:val="0"/>
      <w:marRight w:val="0"/>
      <w:marTop w:val="0"/>
      <w:marBottom w:val="0"/>
      <w:divBdr>
        <w:top w:val="none" w:sz="0" w:space="0" w:color="auto"/>
        <w:left w:val="none" w:sz="0" w:space="0" w:color="auto"/>
        <w:bottom w:val="none" w:sz="0" w:space="0" w:color="auto"/>
        <w:right w:val="none" w:sz="0" w:space="0" w:color="auto"/>
      </w:divBdr>
    </w:div>
    <w:div w:id="1411390299">
      <w:bodyDiv w:val="1"/>
      <w:marLeft w:val="0"/>
      <w:marRight w:val="0"/>
      <w:marTop w:val="0"/>
      <w:marBottom w:val="0"/>
      <w:divBdr>
        <w:top w:val="none" w:sz="0" w:space="0" w:color="auto"/>
        <w:left w:val="none" w:sz="0" w:space="0" w:color="auto"/>
        <w:bottom w:val="none" w:sz="0" w:space="0" w:color="auto"/>
        <w:right w:val="none" w:sz="0" w:space="0" w:color="auto"/>
      </w:divBdr>
    </w:div>
    <w:div w:id="1418865161">
      <w:bodyDiv w:val="1"/>
      <w:marLeft w:val="0"/>
      <w:marRight w:val="0"/>
      <w:marTop w:val="0"/>
      <w:marBottom w:val="0"/>
      <w:divBdr>
        <w:top w:val="none" w:sz="0" w:space="0" w:color="auto"/>
        <w:left w:val="none" w:sz="0" w:space="0" w:color="auto"/>
        <w:bottom w:val="none" w:sz="0" w:space="0" w:color="auto"/>
        <w:right w:val="none" w:sz="0" w:space="0" w:color="auto"/>
      </w:divBdr>
    </w:div>
    <w:div w:id="1682925345">
      <w:bodyDiv w:val="1"/>
      <w:marLeft w:val="0"/>
      <w:marRight w:val="0"/>
      <w:marTop w:val="0"/>
      <w:marBottom w:val="0"/>
      <w:divBdr>
        <w:top w:val="none" w:sz="0" w:space="0" w:color="auto"/>
        <w:left w:val="none" w:sz="0" w:space="0" w:color="auto"/>
        <w:bottom w:val="none" w:sz="0" w:space="0" w:color="auto"/>
        <w:right w:val="none" w:sz="0" w:space="0" w:color="auto"/>
      </w:divBdr>
    </w:div>
    <w:div w:id="1709136115">
      <w:bodyDiv w:val="1"/>
      <w:marLeft w:val="0"/>
      <w:marRight w:val="0"/>
      <w:marTop w:val="0"/>
      <w:marBottom w:val="0"/>
      <w:divBdr>
        <w:top w:val="none" w:sz="0" w:space="0" w:color="auto"/>
        <w:left w:val="none" w:sz="0" w:space="0" w:color="auto"/>
        <w:bottom w:val="none" w:sz="0" w:space="0" w:color="auto"/>
        <w:right w:val="none" w:sz="0" w:space="0" w:color="auto"/>
      </w:divBdr>
    </w:div>
    <w:div w:id="1738817973">
      <w:bodyDiv w:val="1"/>
      <w:marLeft w:val="0"/>
      <w:marRight w:val="0"/>
      <w:marTop w:val="0"/>
      <w:marBottom w:val="0"/>
      <w:divBdr>
        <w:top w:val="none" w:sz="0" w:space="0" w:color="auto"/>
        <w:left w:val="none" w:sz="0" w:space="0" w:color="auto"/>
        <w:bottom w:val="none" w:sz="0" w:space="0" w:color="auto"/>
        <w:right w:val="none" w:sz="0" w:space="0" w:color="auto"/>
      </w:divBdr>
    </w:div>
    <w:div w:id="1780487109">
      <w:bodyDiv w:val="1"/>
      <w:marLeft w:val="0"/>
      <w:marRight w:val="0"/>
      <w:marTop w:val="0"/>
      <w:marBottom w:val="0"/>
      <w:divBdr>
        <w:top w:val="none" w:sz="0" w:space="0" w:color="auto"/>
        <w:left w:val="none" w:sz="0" w:space="0" w:color="auto"/>
        <w:bottom w:val="none" w:sz="0" w:space="0" w:color="auto"/>
        <w:right w:val="none" w:sz="0" w:space="0" w:color="auto"/>
      </w:divBdr>
    </w:div>
    <w:div w:id="1806774011">
      <w:bodyDiv w:val="1"/>
      <w:marLeft w:val="0"/>
      <w:marRight w:val="0"/>
      <w:marTop w:val="0"/>
      <w:marBottom w:val="0"/>
      <w:divBdr>
        <w:top w:val="none" w:sz="0" w:space="0" w:color="auto"/>
        <w:left w:val="none" w:sz="0" w:space="0" w:color="auto"/>
        <w:bottom w:val="none" w:sz="0" w:space="0" w:color="auto"/>
        <w:right w:val="none" w:sz="0" w:space="0" w:color="auto"/>
      </w:divBdr>
    </w:div>
    <w:div w:id="1979022212">
      <w:bodyDiv w:val="1"/>
      <w:marLeft w:val="0"/>
      <w:marRight w:val="0"/>
      <w:marTop w:val="0"/>
      <w:marBottom w:val="0"/>
      <w:divBdr>
        <w:top w:val="none" w:sz="0" w:space="0" w:color="auto"/>
        <w:left w:val="none" w:sz="0" w:space="0" w:color="auto"/>
        <w:bottom w:val="none" w:sz="0" w:space="0" w:color="auto"/>
        <w:right w:val="none" w:sz="0" w:space="0" w:color="auto"/>
      </w:divBdr>
    </w:div>
    <w:div w:id="199645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geschoolrotterdam.nl/go/duurzame-bedrijfsvoering/afvalscheiding/?utm_source=chatgpt.com" TargetMode="External"/><Relationship Id="rId13" Type="http://schemas.openxmlformats.org/officeDocument/2006/relationships/hyperlink" Target="https://duurzamebedrijvenroute.nl/bedrijf/hogeschool-rotterdam-rotterdam/" TargetMode="External"/><Relationship Id="rId18" Type="http://schemas.openxmlformats.org/officeDocument/2006/relationships/hyperlink" Target="https://www.rijksoverheid.n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hogeschoolrotterdam.nl/hogeschool/duurzaam/circulaire-economie/" TargetMode="External"/><Relationship Id="rId12" Type="http://schemas.openxmlformats.org/officeDocument/2006/relationships/hyperlink" Target="https://openrotterdam.nl/recyclen-in-de-zorg-hogeschool-rotterdam-start-onderzoek-naar-duurzaamheid/" TargetMode="External"/><Relationship Id="rId17" Type="http://schemas.openxmlformats.org/officeDocument/2006/relationships/hyperlink" Target="https://commission.europa.eu/" TargetMode="External"/><Relationship Id="rId2" Type="http://schemas.openxmlformats.org/officeDocument/2006/relationships/numbering" Target="numbering.xml"/><Relationship Id="rId16" Type="http://schemas.openxmlformats.org/officeDocument/2006/relationships/hyperlink" Target="https://autoriteitpersoonsgegevens.nl/" TargetMode="External"/><Relationship Id="rId20" Type="http://schemas.openxmlformats.org/officeDocument/2006/relationships/hyperlink" Target="https://www.utwente.n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fvalgids.nl/renewi-verduurzaamt-hogeschool-rotterdam/?utm_source=chatgpt.com" TargetMode="External"/><Relationship Id="rId5" Type="http://schemas.openxmlformats.org/officeDocument/2006/relationships/webSettings" Target="webSettings.xml"/><Relationship Id="rId15" Type="http://schemas.openxmlformats.org/officeDocument/2006/relationships/hyperlink" Target="https://doi.org/10.1109/CVPR.2016.91" TargetMode="External"/><Relationship Id="rId10" Type="http://schemas.openxmlformats.org/officeDocument/2006/relationships/hyperlink" Target="https://www.hogeschoolrotterdam.nl/go/duurzame-bedrijfsvoering/inzameling-plastic/" TargetMode="External"/><Relationship Id="rId19" Type="http://schemas.openxmlformats.org/officeDocument/2006/relationships/hyperlink" Target="https://business.gov.nl/" TargetMode="External"/><Relationship Id="rId4" Type="http://schemas.openxmlformats.org/officeDocument/2006/relationships/settings" Target="settings.xml"/><Relationship Id="rId9" Type="http://schemas.openxmlformats.org/officeDocument/2006/relationships/hyperlink" Target="https://www.hogeschoolrotterdam.nl/hogeschool/duurzaam/bedrijfsvoering/interview-nieuw-afvalbeleid/?utm_source=chatgpt.com" TargetMode="External"/><Relationship Id="rId14" Type="http://schemas.openxmlformats.org/officeDocument/2006/relationships/hyperlink" Target="https://arxiv.org/abs/1704.0486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Str</b:Tag>
    <b:SourceType>InternetSite</b:SourceType>
    <b:Guid>{4894BACE-AB9E-A843-9B20-9C72540D4A97}</b:Guid>
    <b:Title>What is computer vision?</b:Title>
    <b:URL>https://www.ibm.com/think/topics/computer-vision</b:URL>
    <b:Author>
      <b:Author>
        <b:NameList>
          <b:Person>
            <b:Last>Stryker</b:Last>
            <b:First>Cole</b:First>
          </b:Person>
          <b:Person>
            <b:Last>Caballar</b:Last>
            <b:Middle>Diane</b:Middle>
            <b:First>Rina</b:First>
          </b:Person>
        </b:NameList>
      </b:Author>
    </b:Author>
    <b:RefOrder>5</b:RefOrder>
  </b:Source>
  <b:Source>
    <b:Tag>Soo</b:Tag>
    <b:SourceType>InternetSite</b:SourceType>
    <b:Guid>{78A889F8-F8D6-954E-8CE0-A235C19E9482}</b:Guid>
    <b:Title>Soorten afval</b:Title>
    <b:URL>https://www.afvalscheidingswijzer.nl/soorten-afval</b:URL>
    <b:RefOrder>6</b:RefOrder>
  </b:Source>
  <b:Source>
    <b:Tag>Hog</b:Tag>
    <b:SourceType>InternetSite</b:SourceType>
    <b:Guid>{95888776-7ECD-8E4F-969F-36D2D6498D4B}</b:Guid>
    <b:Author>
      <b:Author>
        <b:Corporate>Hogeschool Rotterdam</b:Corporate>
      </b:Author>
    </b:Author>
    <b:Title>Circulaire economie</b:Title>
    <b:URL>https://www.hogeschoolrotterdam.nl/hogeschool/duurzaam/circulaire-economie/</b:URL>
    <b:RefOrder>1</b:RefOrder>
  </b:Source>
  <b:Source>
    <b:Tag>htt</b:Tag>
    <b:SourceType>InternetSite</b:SourceType>
    <b:Guid>{D5907A3D-AACD-0340-A42C-D12BCCB4D53E}</b:Guid>
    <b:URL>https://www.rotterdam.nl/afvalbakken</b:URL>
    <b:Author>
      <b:Author>
        <b:Corporate>Gemeente Rotterdam</b:Corporate>
      </b:Author>
    </b:Author>
    <b:Title>Afvalbakken</b:Title>
    <b:RefOrder>7</b:RefOrder>
  </b:Source>
  <b:Source>
    <b:Tag>Nat</b:Tag>
    <b:SourceType>InternetSite</b:SourceType>
    <b:Guid>{74F1EFAE-10F9-1240-AAB7-725AC2EAB542}</b:Guid>
    <b:Author>
      <b:Author>
        <b:Corporate>Nationale Onderwijsgids</b:Corporate>
      </b:Author>
    </b:Author>
    <b:Title>Hogeschool Rotterdam gaat samenwerken met productbedrijf Renewi</b:Title>
    <b:URL>https://www.nationaleonderwijsgids.nl/hbo/hogeschool-rotterdam-gaat-samenwerken-met-productbedrijf-renewi/</b:URL>
    <b:RefOrder>2</b:RefOrder>
  </b:Source>
  <b:Source>
    <b:Tag>Hog1</b:Tag>
    <b:SourceType>InternetSite</b:SourceType>
    <b:Guid>{026DB1B9-34A4-624D-8B14-DFAD36D19B88}</b:Guid>
    <b:Author>
      <b:Author>
        <b:Corporate>Hogeschool Rotterdam</b:Corporate>
      </b:Author>
    </b:Author>
    <b:Title>Op naar een wereld zonder afval, om te beginnen op de hogeschool</b:Title>
    <b:URL>https://www.hogeschoolrotterdam.nl/hogeschool/duurzaam/bedrijfsvoering/interview-nieuw-afvalbeleid/</b:URL>
    <b:RefOrder>3</b:RefOrder>
  </b:Source>
  <b:Source>
    <b:Tag>AP</b:Tag>
    <b:SourceType>InternetSite</b:SourceType>
    <b:Guid>{E89CCC6E-8BDD-F647-9E38-F09CD672A2F1}</b:Guid>
    <b:Author>
      <b:Author>
        <b:Corporate>AP</b:Corporate>
      </b:Author>
    </b:Author>
    <b:Title>De AVG in het kort</b:Title>
    <b:URL>https://www.autoriteitpersoonsgegevens.nl/themas/basis-avg/avg-algemeen/de-avg-in-het-kort</b:URL>
    <b:RefOrder>4</b:RefOrder>
  </b:Source>
</b:Sources>
</file>

<file path=customXml/itemProps1.xml><?xml version="1.0" encoding="utf-8"?>
<ds:datastoreItem xmlns:ds="http://schemas.openxmlformats.org/officeDocument/2006/customXml" ds:itemID="{38234BC5-D6C2-0E47-A521-A1F411A8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19</Pages>
  <Words>4845</Words>
  <Characters>27618</Characters>
  <Application>Microsoft Office Word</Application>
  <DocSecurity>0</DocSecurity>
  <Lines>230</Lines>
  <Paragraphs>64</Paragraphs>
  <ScaleCrop>false</ScaleCrop>
  <Company/>
  <LinksUpToDate>false</LinksUpToDate>
  <CharactersWithSpaces>32399</CharactersWithSpaces>
  <SharedDoc>false</SharedDoc>
  <HLinks>
    <vt:vector size="114" baseType="variant">
      <vt:variant>
        <vt:i4>7274535</vt:i4>
      </vt:variant>
      <vt:variant>
        <vt:i4>81</vt:i4>
      </vt:variant>
      <vt:variant>
        <vt:i4>0</vt:i4>
      </vt:variant>
      <vt:variant>
        <vt:i4>5</vt:i4>
      </vt:variant>
      <vt:variant>
        <vt:lpwstr>https://www.utwente.nl/</vt:lpwstr>
      </vt:variant>
      <vt:variant>
        <vt:lpwstr/>
      </vt:variant>
      <vt:variant>
        <vt:i4>4915279</vt:i4>
      </vt:variant>
      <vt:variant>
        <vt:i4>78</vt:i4>
      </vt:variant>
      <vt:variant>
        <vt:i4>0</vt:i4>
      </vt:variant>
      <vt:variant>
        <vt:i4>5</vt:i4>
      </vt:variant>
      <vt:variant>
        <vt:lpwstr>https://business.gov.nl/</vt:lpwstr>
      </vt:variant>
      <vt:variant>
        <vt:lpwstr/>
      </vt:variant>
      <vt:variant>
        <vt:i4>196672</vt:i4>
      </vt:variant>
      <vt:variant>
        <vt:i4>75</vt:i4>
      </vt:variant>
      <vt:variant>
        <vt:i4>0</vt:i4>
      </vt:variant>
      <vt:variant>
        <vt:i4>5</vt:i4>
      </vt:variant>
      <vt:variant>
        <vt:lpwstr>https://www.rijksoverheid.nl/</vt:lpwstr>
      </vt:variant>
      <vt:variant>
        <vt:lpwstr/>
      </vt:variant>
      <vt:variant>
        <vt:i4>5963787</vt:i4>
      </vt:variant>
      <vt:variant>
        <vt:i4>72</vt:i4>
      </vt:variant>
      <vt:variant>
        <vt:i4>0</vt:i4>
      </vt:variant>
      <vt:variant>
        <vt:i4>5</vt:i4>
      </vt:variant>
      <vt:variant>
        <vt:lpwstr>https://commission.europa.eu/</vt:lpwstr>
      </vt:variant>
      <vt:variant>
        <vt:lpwstr/>
      </vt:variant>
      <vt:variant>
        <vt:i4>3014755</vt:i4>
      </vt:variant>
      <vt:variant>
        <vt:i4>69</vt:i4>
      </vt:variant>
      <vt:variant>
        <vt:i4>0</vt:i4>
      </vt:variant>
      <vt:variant>
        <vt:i4>5</vt:i4>
      </vt:variant>
      <vt:variant>
        <vt:lpwstr>https://autoriteitpersoonsgegevens.nl/</vt:lpwstr>
      </vt:variant>
      <vt:variant>
        <vt:lpwstr/>
      </vt:variant>
      <vt:variant>
        <vt:i4>1114138</vt:i4>
      </vt:variant>
      <vt:variant>
        <vt:i4>66</vt:i4>
      </vt:variant>
      <vt:variant>
        <vt:i4>0</vt:i4>
      </vt:variant>
      <vt:variant>
        <vt:i4>5</vt:i4>
      </vt:variant>
      <vt:variant>
        <vt:lpwstr>https://duurzamebedrijvenroute.nl/bedrijf/hogeschool-rotterdam-rotterdam/</vt:lpwstr>
      </vt:variant>
      <vt:variant>
        <vt:lpwstr/>
      </vt:variant>
      <vt:variant>
        <vt:i4>393288</vt:i4>
      </vt:variant>
      <vt:variant>
        <vt:i4>63</vt:i4>
      </vt:variant>
      <vt:variant>
        <vt:i4>0</vt:i4>
      </vt:variant>
      <vt:variant>
        <vt:i4>5</vt:i4>
      </vt:variant>
      <vt:variant>
        <vt:lpwstr>https://openrotterdam.nl/recyclen-in-de-zorg-hogeschool-rotterdam-start-onderzoek-naar-duurzaamheid/</vt:lpwstr>
      </vt:variant>
      <vt:variant>
        <vt:lpwstr/>
      </vt:variant>
      <vt:variant>
        <vt:i4>5177397</vt:i4>
      </vt:variant>
      <vt:variant>
        <vt:i4>60</vt:i4>
      </vt:variant>
      <vt:variant>
        <vt:i4>0</vt:i4>
      </vt:variant>
      <vt:variant>
        <vt:i4>5</vt:i4>
      </vt:variant>
      <vt:variant>
        <vt:lpwstr>https://www.afvalgids.nl/renewi-verduurzaamt-hogeschool-rotterdam/?utm_source=chatgpt.com</vt:lpwstr>
      </vt:variant>
      <vt:variant>
        <vt:lpwstr/>
      </vt:variant>
      <vt:variant>
        <vt:i4>4128868</vt:i4>
      </vt:variant>
      <vt:variant>
        <vt:i4>57</vt:i4>
      </vt:variant>
      <vt:variant>
        <vt:i4>0</vt:i4>
      </vt:variant>
      <vt:variant>
        <vt:i4>5</vt:i4>
      </vt:variant>
      <vt:variant>
        <vt:lpwstr>https://www.hogeschoolrotterdam.nl/go/duurzame-bedrijfsvoering/inzameling-plastic/</vt:lpwstr>
      </vt:variant>
      <vt:variant>
        <vt:lpwstr/>
      </vt:variant>
      <vt:variant>
        <vt:i4>4325419</vt:i4>
      </vt:variant>
      <vt:variant>
        <vt:i4>54</vt:i4>
      </vt:variant>
      <vt:variant>
        <vt:i4>0</vt:i4>
      </vt:variant>
      <vt:variant>
        <vt:i4>5</vt:i4>
      </vt:variant>
      <vt:variant>
        <vt:lpwstr>https://www.hogeschoolrotterdam.nl/hogeschool/duurzaam/bedrijfsvoering/interview-nieuw-afvalbeleid/?utm_source=chatgpt.com</vt:lpwstr>
      </vt:variant>
      <vt:variant>
        <vt:lpwstr/>
      </vt:variant>
      <vt:variant>
        <vt:i4>131171</vt:i4>
      </vt:variant>
      <vt:variant>
        <vt:i4>51</vt:i4>
      </vt:variant>
      <vt:variant>
        <vt:i4>0</vt:i4>
      </vt:variant>
      <vt:variant>
        <vt:i4>5</vt:i4>
      </vt:variant>
      <vt:variant>
        <vt:lpwstr>https://www.hogeschoolrotterdam.nl/go/duurzame-bedrijfsvoering/afvalscheiding/?utm_source=chatgpt.com</vt:lpwstr>
      </vt:variant>
      <vt:variant>
        <vt:lpwstr/>
      </vt:variant>
      <vt:variant>
        <vt:i4>6815801</vt:i4>
      </vt:variant>
      <vt:variant>
        <vt:i4>48</vt:i4>
      </vt:variant>
      <vt:variant>
        <vt:i4>0</vt:i4>
      </vt:variant>
      <vt:variant>
        <vt:i4>5</vt:i4>
      </vt:variant>
      <vt:variant>
        <vt:lpwstr>https://www.hogeschoolrotterdam.nl/hogeschool/duurzaam/circulaire-economie/</vt:lpwstr>
      </vt:variant>
      <vt:variant>
        <vt:lpwstr/>
      </vt:variant>
      <vt:variant>
        <vt:i4>720976</vt:i4>
      </vt:variant>
      <vt:variant>
        <vt:i4>45</vt:i4>
      </vt:variant>
      <vt:variant>
        <vt:i4>0</vt:i4>
      </vt:variant>
      <vt:variant>
        <vt:i4>5</vt:i4>
      </vt:variant>
      <vt:variant>
        <vt:lpwstr>https://doi.org/10.1109/CVPR.2016.91</vt:lpwstr>
      </vt:variant>
      <vt:variant>
        <vt:lpwstr/>
      </vt:variant>
      <vt:variant>
        <vt:i4>917528</vt:i4>
      </vt:variant>
      <vt:variant>
        <vt:i4>42</vt:i4>
      </vt:variant>
      <vt:variant>
        <vt:i4>0</vt:i4>
      </vt:variant>
      <vt:variant>
        <vt:i4>5</vt:i4>
      </vt:variant>
      <vt:variant>
        <vt:lpwstr>https://arxiv.org/abs/1704.04861</vt:lpwstr>
      </vt:variant>
      <vt:variant>
        <vt:lpwstr/>
      </vt:variant>
      <vt:variant>
        <vt:i4>1703988</vt:i4>
      </vt:variant>
      <vt:variant>
        <vt:i4>26</vt:i4>
      </vt:variant>
      <vt:variant>
        <vt:i4>0</vt:i4>
      </vt:variant>
      <vt:variant>
        <vt:i4>5</vt:i4>
      </vt:variant>
      <vt:variant>
        <vt:lpwstr/>
      </vt:variant>
      <vt:variant>
        <vt:lpwstr>_Toc224119371</vt:lpwstr>
      </vt:variant>
      <vt:variant>
        <vt:i4>1703988</vt:i4>
      </vt:variant>
      <vt:variant>
        <vt:i4>20</vt:i4>
      </vt:variant>
      <vt:variant>
        <vt:i4>0</vt:i4>
      </vt:variant>
      <vt:variant>
        <vt:i4>5</vt:i4>
      </vt:variant>
      <vt:variant>
        <vt:lpwstr/>
      </vt:variant>
      <vt:variant>
        <vt:lpwstr>_Toc224119370</vt:lpwstr>
      </vt:variant>
      <vt:variant>
        <vt:i4>1769524</vt:i4>
      </vt:variant>
      <vt:variant>
        <vt:i4>14</vt:i4>
      </vt:variant>
      <vt:variant>
        <vt:i4>0</vt:i4>
      </vt:variant>
      <vt:variant>
        <vt:i4>5</vt:i4>
      </vt:variant>
      <vt:variant>
        <vt:lpwstr/>
      </vt:variant>
      <vt:variant>
        <vt:lpwstr>_Toc224119369</vt:lpwstr>
      </vt:variant>
      <vt:variant>
        <vt:i4>1769524</vt:i4>
      </vt:variant>
      <vt:variant>
        <vt:i4>8</vt:i4>
      </vt:variant>
      <vt:variant>
        <vt:i4>0</vt:i4>
      </vt:variant>
      <vt:variant>
        <vt:i4>5</vt:i4>
      </vt:variant>
      <vt:variant>
        <vt:lpwstr/>
      </vt:variant>
      <vt:variant>
        <vt:lpwstr>_Toc224119368</vt:lpwstr>
      </vt:variant>
      <vt:variant>
        <vt:i4>1769524</vt:i4>
      </vt:variant>
      <vt:variant>
        <vt:i4>2</vt:i4>
      </vt:variant>
      <vt:variant>
        <vt:i4>0</vt:i4>
      </vt:variant>
      <vt:variant>
        <vt:i4>5</vt:i4>
      </vt:variant>
      <vt:variant>
        <vt:lpwstr/>
      </vt:variant>
      <vt:variant>
        <vt:lpwstr>_Toc224119367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 Bayrakdar (1056209)</dc:creator>
  <cp:keywords/>
  <dc:description/>
  <cp:lastModifiedBy>Melih Bayrakdar (1056209)</cp:lastModifiedBy>
  <cp:revision>132</cp:revision>
  <dcterms:created xsi:type="dcterms:W3CDTF">2026-03-06T01:49:00Z</dcterms:created>
  <dcterms:modified xsi:type="dcterms:W3CDTF">2026-03-30T09:31:00Z</dcterms:modified>
</cp:coreProperties>
</file>